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2F1F" w14:textId="7925E7B1" w:rsidR="008D2E22" w:rsidRDefault="008D2E22" w:rsidP="008D2E22">
      <w:pPr>
        <w:pStyle w:val="Author"/>
        <w:jc w:val="center"/>
        <w:rPr>
          <w:rFonts w:eastAsia="Cambria" w:cs="Cambria"/>
          <w:b/>
          <w:bCs/>
          <w:color w:val="5B9BD5" w:themeColor="accent1"/>
          <w:sz w:val="34"/>
          <w:szCs w:val="34"/>
          <w:rtl/>
        </w:rPr>
      </w:pPr>
      <w:r w:rsidRPr="008D2E22">
        <w:rPr>
          <w:rFonts w:eastAsia="Cambria" w:cs="Cambria"/>
          <w:b/>
          <w:bCs/>
          <w:color w:val="5B9BD5" w:themeColor="accent1"/>
          <w:sz w:val="34"/>
          <w:szCs w:val="34"/>
        </w:rPr>
        <w:t>Title of the Research (Times New Roman, 1</w:t>
      </w:r>
      <w:r>
        <w:rPr>
          <w:rFonts w:eastAsia="Cambria" w:cs="Cambria" w:hint="cs"/>
          <w:b/>
          <w:bCs/>
          <w:color w:val="5B9BD5" w:themeColor="accent1"/>
          <w:sz w:val="34"/>
          <w:szCs w:val="34"/>
          <w:rtl/>
        </w:rPr>
        <w:t>7</w:t>
      </w:r>
      <w:r w:rsidRPr="008D2E22">
        <w:rPr>
          <w:rFonts w:eastAsia="Cambria" w:cs="Cambria"/>
          <w:b/>
          <w:bCs/>
          <w:color w:val="5B9BD5" w:themeColor="accent1"/>
          <w:sz w:val="34"/>
          <w:szCs w:val="34"/>
        </w:rPr>
        <w:t xml:space="preserve"> </w:t>
      </w:r>
      <w:proofErr w:type="spellStart"/>
      <w:r w:rsidRPr="008D2E22">
        <w:rPr>
          <w:rFonts w:eastAsia="Cambria" w:cs="Cambria"/>
          <w:b/>
          <w:bCs/>
          <w:color w:val="5B9BD5" w:themeColor="accent1"/>
          <w:sz w:val="34"/>
          <w:szCs w:val="34"/>
        </w:rPr>
        <w:t>pt,</w:t>
      </w:r>
      <w:r>
        <w:rPr>
          <w:rFonts w:eastAsia="Cambria" w:cs="Times New Roman"/>
          <w:b/>
          <w:bCs/>
          <w:color w:val="5B9BD5" w:themeColor="accent1"/>
          <w:sz w:val="34"/>
          <w:szCs w:val="34"/>
        </w:rPr>
        <w:t>Blue</w:t>
      </w:r>
      <w:proofErr w:type="spellEnd"/>
      <w:r>
        <w:rPr>
          <w:rFonts w:eastAsia="Cambria" w:cs="Times New Roman"/>
          <w:b/>
          <w:bCs/>
          <w:color w:val="5B9BD5" w:themeColor="accent1"/>
          <w:sz w:val="34"/>
          <w:szCs w:val="34"/>
        </w:rPr>
        <w:t>,</w:t>
      </w:r>
      <w:r w:rsidRPr="008D2E22">
        <w:rPr>
          <w:rFonts w:eastAsia="Cambria" w:cs="Cambria"/>
          <w:b/>
          <w:bCs/>
          <w:color w:val="5B9BD5" w:themeColor="accent1"/>
          <w:sz w:val="34"/>
          <w:szCs w:val="34"/>
        </w:rPr>
        <w:t xml:space="preserve"> Bold, Centered)</w:t>
      </w:r>
    </w:p>
    <w:p w14:paraId="0D0B71F2" w14:textId="33532F81" w:rsidR="003E2315" w:rsidRPr="00E52E49" w:rsidRDefault="00E52E49" w:rsidP="008D2E22">
      <w:pPr>
        <w:pStyle w:val="Author"/>
        <w:jc w:val="center"/>
        <w:rPr>
          <w:b/>
          <w:bCs/>
          <w:vertAlign w:val="superscript"/>
        </w:rPr>
      </w:pPr>
      <w:r w:rsidRPr="00E52E49">
        <w:rPr>
          <w:b/>
          <w:bCs/>
        </w:rPr>
        <w:t>F</w:t>
      </w:r>
      <w:r w:rsidR="00E838A2">
        <w:rPr>
          <w:b/>
          <w:bCs/>
        </w:rPr>
        <w:t>FF GGG HHH</w:t>
      </w:r>
      <w:r>
        <w:rPr>
          <w:b/>
          <w:bCs/>
          <w:vertAlign w:val="superscript"/>
        </w:rPr>
        <w:t>1</w:t>
      </w:r>
    </w:p>
    <w:p w14:paraId="7681991D" w14:textId="211FE3C3" w:rsidR="00305F8A" w:rsidRPr="0099390B" w:rsidRDefault="00305F8A" w:rsidP="00E52E49">
      <w:pPr>
        <w:pStyle w:val="AuthorAffiliation"/>
        <w:rPr>
          <w:lang w:bidi="ar-JO"/>
        </w:rPr>
      </w:pPr>
      <w:r>
        <w:rPr>
          <w:vertAlign w:val="superscript"/>
        </w:rPr>
        <w:t xml:space="preserve">1 </w:t>
      </w:r>
      <w:r w:rsidR="00E52E49" w:rsidRPr="00E52E49">
        <w:rPr>
          <w:lang w:bidi="ar-JO"/>
        </w:rPr>
        <w:t>Assistant Professor</w:t>
      </w:r>
      <w:r w:rsidR="00E52E49">
        <w:rPr>
          <w:lang w:bidi="ar-JO"/>
        </w:rPr>
        <w:t xml:space="preserve">, Department of </w:t>
      </w:r>
      <w:r w:rsidR="00E838A2">
        <w:rPr>
          <w:lang w:bidi="ar-JO"/>
        </w:rPr>
        <w:t>…</w:t>
      </w:r>
      <w:r w:rsidR="00E52E49">
        <w:rPr>
          <w:lang w:bidi="ar-JO"/>
        </w:rPr>
        <w:t>,</w:t>
      </w:r>
      <w:r w:rsidR="00E838A2">
        <w:rPr>
          <w:lang w:bidi="ar-JO"/>
        </w:rPr>
        <w:t>College of …..,</w:t>
      </w:r>
      <w:r w:rsidR="00E52E49">
        <w:rPr>
          <w:lang w:bidi="ar-JO"/>
        </w:rPr>
        <w:t xml:space="preserve"> </w:t>
      </w:r>
      <w:r w:rsidR="00E838A2">
        <w:rPr>
          <w:lang w:bidi="ar-JO"/>
        </w:rPr>
        <w:t>University</w:t>
      </w:r>
      <w:r w:rsidR="00E52E49" w:rsidRPr="00E52E49">
        <w:rPr>
          <w:lang w:bidi="ar-JO"/>
        </w:rPr>
        <w:t xml:space="preserve"> / </w:t>
      </w:r>
      <w:r w:rsidR="00E838A2">
        <w:rPr>
          <w:lang w:bidi="ar-JO"/>
        </w:rPr>
        <w:t>city</w:t>
      </w:r>
      <w:r w:rsidR="00E52E49">
        <w:rPr>
          <w:lang w:bidi="ar-JO"/>
        </w:rPr>
        <w:t xml:space="preserve">, </w:t>
      </w:r>
      <w:r w:rsidR="00E838A2">
        <w:rPr>
          <w:lang w:bidi="ar-JO"/>
        </w:rPr>
        <w:t>country</w:t>
      </w:r>
      <w:r w:rsidR="007911E8">
        <w:rPr>
          <w:lang w:bidi="ar-JO"/>
        </w:rPr>
        <w:t>.</w:t>
      </w:r>
    </w:p>
    <w:p w14:paraId="3BB51DB5" w14:textId="22E3454B" w:rsidR="00305F8A" w:rsidRDefault="00E52E49" w:rsidP="00E52E49">
      <w:pPr>
        <w:pStyle w:val="AuthorAffiliation"/>
      </w:pPr>
      <w:r>
        <w:t xml:space="preserve">Email:  </w:t>
      </w:r>
      <w:hyperlink r:id="rId8" w:history="1">
        <w:r w:rsidR="00E838A2" w:rsidRPr="008C339C">
          <w:rPr>
            <w:rStyle w:val="Hyperlink"/>
          </w:rPr>
          <w:t>AAAAAHHHH@gmail.com</w:t>
        </w:r>
      </w:hyperlink>
      <w:r>
        <w:t xml:space="preserve"> , </w:t>
      </w:r>
      <w:proofErr w:type="spellStart"/>
      <w:r>
        <w:t>Orcid</w:t>
      </w:r>
      <w:proofErr w:type="spellEnd"/>
      <w:r>
        <w:t xml:space="preserve">: </w:t>
      </w:r>
      <w:r w:rsidRPr="00752CFD">
        <w:rPr>
          <w:lang w:bidi="ar-JO"/>
        </w:rPr>
        <w:t>000</w:t>
      </w:r>
      <w:r w:rsidR="00E838A2">
        <w:rPr>
          <w:lang w:bidi="ar-JO"/>
        </w:rPr>
        <w:t>0</w:t>
      </w:r>
      <w:r w:rsidRPr="00752CFD">
        <w:rPr>
          <w:lang w:bidi="ar-JO"/>
        </w:rPr>
        <w:t>-0000-</w:t>
      </w:r>
      <w:r w:rsidR="00E838A2">
        <w:rPr>
          <w:lang w:bidi="ar-JO"/>
        </w:rPr>
        <w:t>0000</w:t>
      </w:r>
      <w:r w:rsidRPr="00752CFD">
        <w:rPr>
          <w:lang w:bidi="ar-JO"/>
        </w:rPr>
        <w:t>-</w:t>
      </w:r>
      <w:r w:rsidR="00E838A2">
        <w:rPr>
          <w:lang w:bidi="ar-JO"/>
        </w:rPr>
        <w:t>0000</w:t>
      </w:r>
    </w:p>
    <w:p w14:paraId="0B1F02E5" w14:textId="0EC521FA" w:rsidR="003E2315" w:rsidRPr="003D3FBB" w:rsidRDefault="00305F8A" w:rsidP="003E2315">
      <w:pPr>
        <w:pStyle w:val="AuthorAffiliation"/>
      </w:pPr>
      <w:r w:rsidRPr="00305F8A">
        <w:t xml:space="preserve">                                                  </w:t>
      </w:r>
    </w:p>
    <w:p w14:paraId="3FBEC496" w14:textId="234BC7F8" w:rsidR="003E2315" w:rsidRPr="003D3FBB" w:rsidRDefault="003E2315" w:rsidP="003E2315">
      <w:pPr>
        <w:pBdr>
          <w:top w:val="nil"/>
          <w:left w:val="nil"/>
          <w:bottom w:val="nil"/>
          <w:right w:val="nil"/>
          <w:between w:val="nil"/>
        </w:pBdr>
        <w:spacing w:after="0" w:line="240" w:lineRule="auto"/>
      </w:pPr>
      <w:r w:rsidRPr="003D3FBB">
        <w:rPr>
          <w:rFonts w:eastAsia="Andalus" w:cs="Times New Roman"/>
          <w:color w:val="000000"/>
          <w:sz w:val="18"/>
          <w:szCs w:val="18"/>
        </w:rPr>
        <w:t xml:space="preserve">* Corresponding Author: </w:t>
      </w:r>
      <w:r w:rsidR="00E52E49">
        <w:rPr>
          <w:rFonts w:eastAsia="Andalus" w:cs="Times New Roman"/>
          <w:color w:val="000000"/>
          <w:sz w:val="18"/>
          <w:szCs w:val="18"/>
        </w:rPr>
        <w:t>F</w:t>
      </w:r>
      <w:r w:rsidR="00E838A2">
        <w:rPr>
          <w:rFonts w:eastAsia="Andalus" w:cs="Times New Roman"/>
          <w:color w:val="000000"/>
          <w:sz w:val="18"/>
          <w:szCs w:val="18"/>
        </w:rPr>
        <w:t xml:space="preserve">FF GGG HHH </w:t>
      </w:r>
      <w:r w:rsidR="00E52E49">
        <w:rPr>
          <w:rFonts w:eastAsia="Andalus" w:cs="Times New Roman"/>
          <w:color w:val="000000"/>
          <w:sz w:val="18"/>
          <w:szCs w:val="18"/>
        </w:rPr>
        <w:t>,</w:t>
      </w:r>
      <w:r w:rsidR="00E838A2" w:rsidRPr="00E838A2">
        <w:t xml:space="preserve"> </w:t>
      </w:r>
      <w:hyperlink r:id="rId9" w:history="1">
        <w:r w:rsidR="00E838A2" w:rsidRPr="008C339C">
          <w:rPr>
            <w:rStyle w:val="Hyperlink"/>
          </w:rPr>
          <w:t>AAAAAHHHH@gmail.com</w:t>
        </w:r>
      </w:hyperlink>
    </w:p>
    <w:p w14:paraId="14888D94" w14:textId="77777777" w:rsidR="003E2315" w:rsidRPr="003D3FBB" w:rsidRDefault="003E2315" w:rsidP="003E2315">
      <w:pPr>
        <w:pBdr>
          <w:top w:val="nil"/>
          <w:left w:val="nil"/>
          <w:bottom w:val="nil"/>
          <w:right w:val="nil"/>
          <w:between w:val="nil"/>
        </w:pBdr>
        <w:spacing w:after="0" w:line="240" w:lineRule="auto"/>
        <w:rPr>
          <w:rFonts w:eastAsia="Andalus" w:cs="Times New Roman"/>
          <w:color w:val="000000"/>
          <w:sz w:val="18"/>
          <w:szCs w:val="18"/>
        </w:rPr>
      </w:pPr>
    </w:p>
    <w:p w14:paraId="6A35644B" w14:textId="7CF2D12B" w:rsidR="00670AD3" w:rsidRPr="003D3FBB" w:rsidRDefault="003E2315" w:rsidP="00563081">
      <w:pPr>
        <w:pStyle w:val="BodyText"/>
      </w:pPr>
      <w:r w:rsidRPr="003D3FBB">
        <w:t xml:space="preserve">DOI: </w:t>
      </w:r>
      <w:r w:rsidR="008A1B4A">
        <w:t xml:space="preserve">     </w:t>
      </w:r>
      <w:hyperlink r:id="rId10" w:history="1">
        <w:r w:rsidR="00E838A2" w:rsidRPr="008C339C">
          <w:rPr>
            <w:rStyle w:val="Hyperlink"/>
          </w:rPr>
          <w:t>https://doi.org/10.64440</w:t>
        </w:r>
      </w:hyperlink>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68"/>
        <w:gridCol w:w="426"/>
        <w:gridCol w:w="6099"/>
      </w:tblGrid>
      <w:tr w:rsidR="00D73DA8" w:rsidRPr="003D3FBB" w14:paraId="66E16151" w14:textId="77777777" w:rsidTr="00962B77">
        <w:trPr>
          <w:trHeight w:val="250"/>
        </w:trPr>
        <w:tc>
          <w:tcPr>
            <w:tcW w:w="2268" w:type="dxa"/>
            <w:tcBorders>
              <w:top w:val="single" w:sz="12" w:space="0" w:color="4472C4" w:themeColor="accent5"/>
              <w:bottom w:val="single" w:sz="12" w:space="0" w:color="4472C4" w:themeColor="accent5"/>
            </w:tcBorders>
            <w:vAlign w:val="center"/>
          </w:tcPr>
          <w:p w14:paraId="5AD7A9D2" w14:textId="77777777" w:rsidR="00D73DA8" w:rsidRPr="003D3FBB" w:rsidRDefault="00D73DA8" w:rsidP="00F3723F">
            <w:pPr>
              <w:pStyle w:val="AbstractHead"/>
              <w:rPr>
                <w:b/>
                <w:bCs/>
                <w:smallCaps w:val="0"/>
                <w:color w:val="5B9BD5" w:themeColor="accent1"/>
                <w:spacing w:val="0"/>
                <w:sz w:val="24"/>
                <w:szCs w:val="24"/>
              </w:rPr>
            </w:pPr>
            <w:r w:rsidRPr="003D3FBB">
              <w:rPr>
                <w:b/>
                <w:bCs/>
                <w:smallCaps w:val="0"/>
                <w:color w:val="5B9BD5" w:themeColor="accent1"/>
                <w:spacing w:val="0"/>
                <w:sz w:val="24"/>
                <w:szCs w:val="24"/>
              </w:rPr>
              <w:t>ARTICLE INFO</w:t>
            </w:r>
          </w:p>
        </w:tc>
        <w:tc>
          <w:tcPr>
            <w:tcW w:w="426" w:type="dxa"/>
            <w:tcBorders>
              <w:top w:val="single" w:sz="12" w:space="0" w:color="4472C4" w:themeColor="accent5"/>
              <w:bottom w:val="nil"/>
            </w:tcBorders>
            <w:vAlign w:val="center"/>
          </w:tcPr>
          <w:p w14:paraId="1E9ABAE0" w14:textId="77777777" w:rsidR="00D73DA8" w:rsidRPr="003D3FBB" w:rsidRDefault="00D73DA8" w:rsidP="00E721B2">
            <w:pPr>
              <w:pStyle w:val="AbstractHead"/>
              <w:jc w:val="center"/>
              <w:rPr>
                <w:rFonts w:cs="Arial"/>
                <w:b/>
                <w:sz w:val="20"/>
                <w:szCs w:val="20"/>
              </w:rPr>
            </w:pPr>
          </w:p>
        </w:tc>
        <w:tc>
          <w:tcPr>
            <w:tcW w:w="6099" w:type="dxa"/>
            <w:tcBorders>
              <w:top w:val="single" w:sz="12" w:space="0" w:color="4472C4" w:themeColor="accent5"/>
              <w:bottom w:val="single" w:sz="12" w:space="0" w:color="4472C4" w:themeColor="accent5"/>
            </w:tcBorders>
            <w:tcMar>
              <w:left w:w="240" w:type="dxa"/>
            </w:tcMar>
            <w:vAlign w:val="center"/>
          </w:tcPr>
          <w:p w14:paraId="30FFF832" w14:textId="2DC06BB1" w:rsidR="00D73DA8" w:rsidRPr="003D3FBB" w:rsidRDefault="00D73DA8" w:rsidP="007D3B31">
            <w:pPr>
              <w:pStyle w:val="AbstractHead"/>
              <w:rPr>
                <w:b/>
                <w:bCs/>
                <w:smallCaps w:val="0"/>
                <w:spacing w:val="0"/>
                <w:sz w:val="20"/>
                <w:szCs w:val="20"/>
              </w:rPr>
            </w:pPr>
            <w:r w:rsidRPr="003D3FBB">
              <w:rPr>
                <w:b/>
                <w:bCs/>
                <w:smallCaps w:val="0"/>
                <w:color w:val="5B9BD5" w:themeColor="accent1"/>
                <w:spacing w:val="0"/>
                <w:sz w:val="24"/>
                <w:szCs w:val="24"/>
              </w:rPr>
              <w:t>ABSTRACT</w:t>
            </w:r>
            <w:r w:rsidR="007D3B31" w:rsidRPr="003D3FBB">
              <w:rPr>
                <w:b/>
                <w:bCs/>
                <w:smallCaps w:val="0"/>
                <w:color w:val="5B9BD5" w:themeColor="accent1"/>
                <w:spacing w:val="0"/>
                <w:sz w:val="24"/>
                <w:szCs w:val="24"/>
              </w:rPr>
              <w:t xml:space="preserve"> </w:t>
            </w:r>
          </w:p>
        </w:tc>
      </w:tr>
      <w:tr w:rsidR="00F16190" w:rsidRPr="003D3FBB" w14:paraId="47CBAA1C" w14:textId="77777777" w:rsidTr="00962B77">
        <w:trPr>
          <w:cantSplit/>
          <w:trHeight w:val="666"/>
        </w:trPr>
        <w:tc>
          <w:tcPr>
            <w:tcW w:w="2268" w:type="dxa"/>
            <w:tcBorders>
              <w:top w:val="single" w:sz="12" w:space="0" w:color="4472C4" w:themeColor="accent5"/>
              <w:bottom w:val="nil"/>
            </w:tcBorders>
            <w:tcMar>
              <w:top w:w="72" w:type="dxa"/>
            </w:tcMar>
          </w:tcPr>
          <w:p w14:paraId="6F5F4161" w14:textId="77777777" w:rsidR="00F16190" w:rsidRPr="003D3FBB" w:rsidRDefault="00F16190" w:rsidP="00E553D2">
            <w:pPr>
              <w:pStyle w:val="Articlehistory"/>
              <w:spacing w:after="0" w:line="240" w:lineRule="auto"/>
              <w:rPr>
                <w:rFonts w:ascii="Garamond" w:hAnsi="Garamond" w:cs="Arial"/>
                <w:b/>
                <w:sz w:val="18"/>
              </w:rPr>
            </w:pPr>
          </w:p>
          <w:p w14:paraId="345C2817" w14:textId="77777777" w:rsidR="00F16190" w:rsidRPr="003D3FBB" w:rsidRDefault="00F16190" w:rsidP="00E553D2">
            <w:pPr>
              <w:pStyle w:val="ArticlehistoryHead"/>
              <w:framePr w:hSpace="0" w:wrap="auto" w:vAnchor="margin" w:yAlign="inline"/>
              <w:spacing w:after="0" w:line="240" w:lineRule="auto"/>
              <w:suppressOverlap w:val="0"/>
              <w:rPr>
                <w:rFonts w:cs="Arial"/>
                <w:sz w:val="18"/>
              </w:rPr>
            </w:pPr>
            <w:r w:rsidRPr="003D3FBB">
              <w:rPr>
                <w:rFonts w:cs="Arial"/>
                <w:sz w:val="18"/>
              </w:rPr>
              <w:t>Article history</w:t>
            </w:r>
          </w:p>
          <w:p w14:paraId="4E7ACBF4" w14:textId="4F5D09C3" w:rsidR="00F16190" w:rsidRPr="003D3FBB" w:rsidRDefault="00DA22F0" w:rsidP="00E553D2">
            <w:pPr>
              <w:pStyle w:val="Articlehistory"/>
              <w:spacing w:after="0" w:line="240" w:lineRule="auto"/>
              <w:rPr>
                <w:rFonts w:cs="Arial"/>
                <w:sz w:val="18"/>
              </w:rPr>
            </w:pPr>
            <w:r w:rsidRPr="003D3FBB">
              <w:rPr>
                <w:rFonts w:cs="Arial"/>
                <w:sz w:val="18"/>
              </w:rPr>
              <w:t xml:space="preserve">Received </w:t>
            </w:r>
            <w:r w:rsidR="00A71780">
              <w:rPr>
                <w:rFonts w:cs="Arial"/>
                <w:sz w:val="18"/>
              </w:rPr>
              <w:t>Month</w:t>
            </w:r>
            <w:r w:rsidR="00015FA2">
              <w:rPr>
                <w:rFonts w:cs="Arial"/>
                <w:sz w:val="18"/>
              </w:rPr>
              <w:t xml:space="preserve"> </w:t>
            </w:r>
            <w:r w:rsidR="00A71780">
              <w:rPr>
                <w:rFonts w:cs="Arial"/>
                <w:sz w:val="18"/>
              </w:rPr>
              <w:t>DD</w:t>
            </w:r>
            <w:r w:rsidRPr="003D3FBB">
              <w:rPr>
                <w:rFonts w:cs="Arial"/>
                <w:sz w:val="18"/>
              </w:rPr>
              <w:t>, 20</w:t>
            </w:r>
            <w:r w:rsidR="00A71780">
              <w:rPr>
                <w:rFonts w:cs="Arial"/>
                <w:sz w:val="18"/>
              </w:rPr>
              <w:t>XX</w:t>
            </w:r>
          </w:p>
          <w:p w14:paraId="57EF2210" w14:textId="2A7CF6CA" w:rsidR="00F16190" w:rsidRPr="003D3FBB" w:rsidRDefault="00DA22F0" w:rsidP="00E553D2">
            <w:pPr>
              <w:pStyle w:val="Articlehistory"/>
              <w:spacing w:after="0" w:line="240" w:lineRule="auto"/>
              <w:rPr>
                <w:rFonts w:cs="Arial"/>
                <w:sz w:val="18"/>
              </w:rPr>
            </w:pPr>
            <w:r w:rsidRPr="003D3FBB">
              <w:rPr>
                <w:rFonts w:cs="Arial"/>
                <w:sz w:val="18"/>
              </w:rPr>
              <w:t xml:space="preserve">Revised </w:t>
            </w:r>
            <w:r w:rsidR="00A71780">
              <w:rPr>
                <w:rFonts w:cs="Arial"/>
                <w:sz w:val="18"/>
              </w:rPr>
              <w:t>Month</w:t>
            </w:r>
            <w:r w:rsidRPr="003D3FBB">
              <w:rPr>
                <w:rFonts w:cs="Arial"/>
                <w:sz w:val="18"/>
              </w:rPr>
              <w:t xml:space="preserve"> </w:t>
            </w:r>
            <w:r w:rsidR="00A71780">
              <w:rPr>
                <w:rFonts w:cs="Arial"/>
                <w:sz w:val="18"/>
              </w:rPr>
              <w:t>DD,</w:t>
            </w:r>
            <w:r w:rsidRPr="003D3FBB">
              <w:rPr>
                <w:rFonts w:cs="Arial"/>
                <w:sz w:val="18"/>
              </w:rPr>
              <w:t xml:space="preserve"> 20</w:t>
            </w:r>
            <w:r w:rsidR="00A71780">
              <w:rPr>
                <w:rFonts w:cs="Arial"/>
                <w:sz w:val="18"/>
              </w:rPr>
              <w:t>XX</w:t>
            </w:r>
          </w:p>
          <w:p w14:paraId="0BFA922A" w14:textId="371F0E49" w:rsidR="00F16190" w:rsidRPr="003D3FBB" w:rsidRDefault="00F16190" w:rsidP="00DA22F0">
            <w:pPr>
              <w:pStyle w:val="Articlehistory"/>
              <w:spacing w:after="0" w:line="240" w:lineRule="auto"/>
              <w:rPr>
                <w:rFonts w:ascii="Garamond" w:hAnsi="Garamond" w:cs="Arial"/>
                <w:sz w:val="18"/>
              </w:rPr>
            </w:pPr>
            <w:r w:rsidRPr="003D3FBB">
              <w:rPr>
                <w:rFonts w:cs="Arial"/>
                <w:sz w:val="18"/>
              </w:rPr>
              <w:t>Accepted</w:t>
            </w:r>
            <w:r w:rsidR="00DA22F0" w:rsidRPr="003D3FBB">
              <w:rPr>
                <w:rFonts w:cs="Arial"/>
                <w:sz w:val="18"/>
              </w:rPr>
              <w:t xml:space="preserve"> </w:t>
            </w:r>
            <w:r w:rsidR="00A71780">
              <w:rPr>
                <w:rFonts w:cs="Arial"/>
                <w:sz w:val="18"/>
              </w:rPr>
              <w:t xml:space="preserve">Month </w:t>
            </w:r>
            <w:r w:rsidR="0038079F">
              <w:rPr>
                <w:rFonts w:cs="Arial"/>
                <w:sz w:val="18"/>
              </w:rPr>
              <w:t xml:space="preserve"> </w:t>
            </w:r>
            <w:r w:rsidR="00A71780">
              <w:rPr>
                <w:rFonts w:cs="Arial"/>
                <w:sz w:val="18"/>
              </w:rPr>
              <w:t>DD</w:t>
            </w:r>
            <w:r w:rsidR="00DA22F0" w:rsidRPr="003D3FBB">
              <w:rPr>
                <w:rFonts w:cs="Arial"/>
                <w:sz w:val="18"/>
              </w:rPr>
              <w:t>, 20</w:t>
            </w:r>
            <w:r w:rsidR="00A71780">
              <w:rPr>
                <w:rFonts w:cs="Arial"/>
                <w:sz w:val="18"/>
              </w:rPr>
              <w:t>XX</w:t>
            </w:r>
          </w:p>
        </w:tc>
        <w:tc>
          <w:tcPr>
            <w:tcW w:w="426" w:type="dxa"/>
            <w:vMerge w:val="restart"/>
            <w:tcBorders>
              <w:top w:val="nil"/>
              <w:bottom w:val="single" w:sz="12" w:space="0" w:color="4472C4" w:themeColor="accent5"/>
            </w:tcBorders>
          </w:tcPr>
          <w:p w14:paraId="26C5FA46" w14:textId="732A309D" w:rsidR="00962B77" w:rsidRPr="003D3FBB" w:rsidRDefault="00962B77" w:rsidP="00962B77"/>
        </w:tc>
        <w:tc>
          <w:tcPr>
            <w:tcW w:w="6099" w:type="dxa"/>
            <w:vMerge w:val="restart"/>
            <w:tcBorders>
              <w:top w:val="single" w:sz="12" w:space="0" w:color="4472C4" w:themeColor="accent5"/>
            </w:tcBorders>
            <w:tcMar>
              <w:left w:w="240" w:type="dxa"/>
            </w:tcMar>
          </w:tcPr>
          <w:p w14:paraId="72531746" w14:textId="169D0436" w:rsidR="00A71780" w:rsidRPr="00A71780" w:rsidRDefault="00A71780" w:rsidP="00A14F49">
            <w:pPr>
              <w:pStyle w:val="AbstractText"/>
              <w:framePr w:hSpace="0" w:wrap="auto" w:vAnchor="margin" w:yAlign="inline"/>
              <w:ind w:right="60"/>
              <w:suppressOverlap w:val="0"/>
              <w:rPr>
                <w:rtl/>
              </w:rPr>
            </w:pPr>
            <w:r w:rsidRPr="00A71780">
              <w:t>The abstract should be given on page 1, with the full title, omitting the name(s) and address(es) of the author(s). Abstract should not exceed 400 words, written in a single paragraph. It should state concisely the scope of the work, important results and conclusion of the study and should be suitable for direct inclusion in any abstracting agency.</w:t>
            </w:r>
          </w:p>
          <w:p w14:paraId="050D1B53" w14:textId="20B759EB" w:rsidR="00A71780" w:rsidRDefault="00A14F49" w:rsidP="00A14F49">
            <w:pPr>
              <w:pStyle w:val="AbstractText"/>
              <w:framePr w:hSpace="0" w:wrap="auto" w:vAnchor="margin" w:yAlign="inline"/>
              <w:ind w:right="60"/>
              <w:suppressOverlap w:val="0"/>
            </w:pPr>
            <w:r w:rsidRPr="00A14F49">
              <w:rPr>
                <w:b/>
                <w:bCs/>
              </w:rPr>
              <w:t>Objective:</w:t>
            </w:r>
            <w:r>
              <w:t xml:space="preserve"> </w:t>
            </w:r>
          </w:p>
          <w:p w14:paraId="75421839" w14:textId="78038CDE" w:rsidR="00A71780" w:rsidRDefault="00A14F49" w:rsidP="00A14F49">
            <w:pPr>
              <w:pStyle w:val="AbstractText"/>
              <w:framePr w:hSpace="0" w:wrap="auto" w:vAnchor="margin" w:yAlign="inline"/>
              <w:ind w:right="60"/>
              <w:suppressOverlap w:val="0"/>
            </w:pPr>
            <w:r w:rsidRPr="00A14F49">
              <w:rPr>
                <w:b/>
                <w:bCs/>
              </w:rPr>
              <w:t>Method:</w:t>
            </w:r>
            <w:r>
              <w:t xml:space="preserve"> </w:t>
            </w:r>
            <w:r w:rsidR="00A71780">
              <w:t xml:space="preserve">    </w:t>
            </w:r>
          </w:p>
          <w:p w14:paraId="426F9C11" w14:textId="0AB86AB2" w:rsidR="00A71780" w:rsidRDefault="00A14F49" w:rsidP="00A14F49">
            <w:pPr>
              <w:pStyle w:val="AbstractText"/>
              <w:framePr w:hSpace="0" w:wrap="auto" w:vAnchor="margin" w:yAlign="inline"/>
              <w:ind w:right="60"/>
              <w:suppressOverlap w:val="0"/>
            </w:pPr>
            <w:r w:rsidRPr="00A14F49">
              <w:rPr>
                <w:b/>
                <w:bCs/>
              </w:rPr>
              <w:t>Sample:</w:t>
            </w:r>
            <w:r>
              <w:t xml:space="preserve"> </w:t>
            </w:r>
          </w:p>
          <w:p w14:paraId="0311EF49" w14:textId="477868E3" w:rsidR="00A71780" w:rsidRDefault="00A14F49" w:rsidP="00A14F49">
            <w:pPr>
              <w:pStyle w:val="AbstractText"/>
              <w:framePr w:hSpace="0" w:wrap="auto" w:vAnchor="margin" w:yAlign="inline"/>
              <w:ind w:right="60"/>
              <w:suppressOverlap w:val="0"/>
            </w:pPr>
            <w:r w:rsidRPr="00A14F49">
              <w:rPr>
                <w:b/>
                <w:bCs/>
              </w:rPr>
              <w:t>Results:</w:t>
            </w:r>
            <w:r>
              <w:t xml:space="preserve"> </w:t>
            </w:r>
          </w:p>
          <w:p w14:paraId="0BC2B5F8" w14:textId="3B4017DC" w:rsidR="00D84005" w:rsidRPr="003D3FBB" w:rsidRDefault="00A14F49" w:rsidP="00A14F49">
            <w:pPr>
              <w:pStyle w:val="AbstractText"/>
              <w:framePr w:hSpace="0" w:wrap="auto" w:vAnchor="margin" w:yAlign="inline"/>
              <w:ind w:right="60"/>
              <w:suppressOverlap w:val="0"/>
            </w:pPr>
            <w:r w:rsidRPr="00A14F49">
              <w:rPr>
                <w:b/>
                <w:bCs/>
              </w:rPr>
              <w:t>Recommendations and Suggestions:</w:t>
            </w:r>
            <w:r>
              <w:t xml:space="preserve"> </w:t>
            </w:r>
          </w:p>
        </w:tc>
      </w:tr>
      <w:tr w:rsidR="00F16190" w:rsidRPr="003D3FBB" w14:paraId="326CB4D2" w14:textId="77777777" w:rsidTr="00962B77">
        <w:trPr>
          <w:cantSplit/>
          <w:trHeight w:val="1153"/>
        </w:trPr>
        <w:tc>
          <w:tcPr>
            <w:tcW w:w="2268" w:type="dxa"/>
            <w:vMerge w:val="restart"/>
            <w:tcBorders>
              <w:top w:val="nil"/>
            </w:tcBorders>
            <w:tcMar>
              <w:top w:w="72" w:type="dxa"/>
            </w:tcMar>
          </w:tcPr>
          <w:p w14:paraId="7634B80C" w14:textId="77777777" w:rsidR="00F16190" w:rsidRPr="003D3FBB" w:rsidRDefault="00F16190" w:rsidP="004C4BB1">
            <w:pPr>
              <w:pStyle w:val="Keyword"/>
              <w:spacing w:after="0" w:line="240" w:lineRule="auto"/>
              <w:rPr>
                <w:rFonts w:ascii="Garamond" w:hAnsi="Garamond" w:cs="Arial"/>
                <w:b/>
                <w:sz w:val="18"/>
              </w:rPr>
            </w:pPr>
          </w:p>
          <w:p w14:paraId="7F8D72A0" w14:textId="63BD74BF" w:rsidR="00F16190" w:rsidRPr="003D3FBB" w:rsidRDefault="00F16190" w:rsidP="004C4BB1">
            <w:pPr>
              <w:pStyle w:val="Keyword"/>
              <w:spacing w:after="0" w:line="240" w:lineRule="auto"/>
              <w:rPr>
                <w:rFonts w:cs="Arial"/>
                <w:b/>
                <w:sz w:val="18"/>
              </w:rPr>
            </w:pPr>
            <w:r w:rsidRPr="003D3FBB">
              <w:rPr>
                <w:rFonts w:cs="Arial"/>
                <w:b/>
                <w:sz w:val="18"/>
              </w:rPr>
              <w:t>Keywords</w:t>
            </w:r>
          </w:p>
          <w:p w14:paraId="5830A582" w14:textId="5379D66E" w:rsidR="00C90F85" w:rsidRPr="003D3FBB" w:rsidRDefault="00A71780" w:rsidP="00C90F85">
            <w:pPr>
              <w:pStyle w:val="Keyword"/>
              <w:spacing w:after="0" w:line="240" w:lineRule="auto"/>
              <w:rPr>
                <w:rFonts w:cs="Arial"/>
                <w:sz w:val="18"/>
              </w:rPr>
            </w:pPr>
            <w:r>
              <w:rPr>
                <w:rFonts w:cs="Arial"/>
                <w:sz w:val="18"/>
              </w:rPr>
              <w:t>Keywords1</w:t>
            </w:r>
            <w:r w:rsidR="00C90F85" w:rsidRPr="003D3FBB">
              <w:rPr>
                <w:rFonts w:cs="Arial"/>
                <w:sz w:val="18"/>
              </w:rPr>
              <w:t xml:space="preserve">; </w:t>
            </w:r>
          </w:p>
          <w:p w14:paraId="70736A9E" w14:textId="6B47F603" w:rsidR="00F16190" w:rsidRPr="003D3FBB" w:rsidRDefault="00A71780" w:rsidP="00C90F85">
            <w:pPr>
              <w:pStyle w:val="Keyword"/>
              <w:spacing w:after="0" w:line="240" w:lineRule="auto"/>
              <w:rPr>
                <w:rFonts w:cs="Arial"/>
                <w:sz w:val="18"/>
              </w:rPr>
            </w:pPr>
            <w:r>
              <w:rPr>
                <w:rFonts w:cs="Arial"/>
                <w:sz w:val="18"/>
              </w:rPr>
              <w:t>Keywords 2</w:t>
            </w:r>
            <w:r w:rsidR="00F16190" w:rsidRPr="003D3FBB">
              <w:rPr>
                <w:rFonts w:cs="Arial"/>
                <w:sz w:val="18"/>
              </w:rPr>
              <w:t>;</w:t>
            </w:r>
          </w:p>
          <w:p w14:paraId="0F61A462" w14:textId="3E0C77E1" w:rsidR="00C90F85" w:rsidRDefault="00A71780" w:rsidP="00C90F85">
            <w:pPr>
              <w:pStyle w:val="Keyword"/>
              <w:spacing w:after="0" w:line="240" w:lineRule="auto"/>
              <w:rPr>
                <w:rFonts w:cs="Arial"/>
                <w:sz w:val="18"/>
              </w:rPr>
            </w:pPr>
            <w:r>
              <w:rPr>
                <w:rFonts w:cs="Arial"/>
                <w:sz w:val="18"/>
              </w:rPr>
              <w:t>Keywords3;</w:t>
            </w:r>
          </w:p>
          <w:p w14:paraId="160AA00A" w14:textId="398D486E" w:rsidR="00A71780" w:rsidRPr="003D3FBB" w:rsidRDefault="00A71780" w:rsidP="00C90F85">
            <w:pPr>
              <w:pStyle w:val="Keyword"/>
              <w:spacing w:after="0" w:line="240" w:lineRule="auto"/>
              <w:rPr>
                <w:rFonts w:cs="Arial"/>
                <w:sz w:val="18"/>
              </w:rPr>
            </w:pPr>
            <w:r>
              <w:rPr>
                <w:rFonts w:cs="Arial"/>
                <w:sz w:val="18"/>
              </w:rPr>
              <w:t>Keywords4.</w:t>
            </w:r>
          </w:p>
          <w:p w14:paraId="159E9091" w14:textId="356D7C73" w:rsidR="00C90F85" w:rsidRPr="003D3FBB" w:rsidRDefault="00C90F85" w:rsidP="004C4BB1">
            <w:pPr>
              <w:pStyle w:val="Keyword"/>
              <w:spacing w:after="0" w:line="240" w:lineRule="auto"/>
              <w:rPr>
                <w:rFonts w:cs="Arial"/>
                <w:sz w:val="18"/>
              </w:rPr>
            </w:pPr>
          </w:p>
          <w:p w14:paraId="48DD4CAA" w14:textId="77777777" w:rsidR="00F16190" w:rsidRPr="003D3FBB" w:rsidRDefault="00F16190" w:rsidP="00C90F85">
            <w:pPr>
              <w:pStyle w:val="Keyword"/>
              <w:spacing w:after="0" w:line="240" w:lineRule="auto"/>
              <w:rPr>
                <w:rFonts w:ascii="Garamond" w:hAnsi="Garamond" w:cs="Arial"/>
                <w:b/>
                <w:sz w:val="18"/>
              </w:rPr>
            </w:pPr>
          </w:p>
        </w:tc>
        <w:tc>
          <w:tcPr>
            <w:tcW w:w="426" w:type="dxa"/>
            <w:vMerge/>
            <w:tcBorders>
              <w:top w:val="single" w:sz="12" w:space="0" w:color="4472C4" w:themeColor="accent5"/>
              <w:bottom w:val="single" w:sz="12" w:space="0" w:color="4472C4" w:themeColor="accent5"/>
            </w:tcBorders>
          </w:tcPr>
          <w:p w14:paraId="6CD2FC1C" w14:textId="77777777" w:rsidR="00F16190" w:rsidRPr="003D3FBB" w:rsidRDefault="00F16190" w:rsidP="00F811DC">
            <w:pPr>
              <w:pStyle w:val="AbstractText"/>
              <w:framePr w:hSpace="0" w:wrap="auto" w:vAnchor="margin" w:yAlign="inline"/>
              <w:suppressOverlap w:val="0"/>
            </w:pPr>
          </w:p>
        </w:tc>
        <w:tc>
          <w:tcPr>
            <w:tcW w:w="6099" w:type="dxa"/>
            <w:vMerge/>
            <w:tcBorders>
              <w:bottom w:val="nil"/>
            </w:tcBorders>
            <w:tcMar>
              <w:left w:w="240" w:type="dxa"/>
            </w:tcMar>
          </w:tcPr>
          <w:p w14:paraId="751E9CA7" w14:textId="77777777" w:rsidR="00F16190" w:rsidRPr="003D3FBB" w:rsidRDefault="00F16190" w:rsidP="00271913">
            <w:pPr>
              <w:pStyle w:val="AbstractText"/>
              <w:framePr w:hSpace="0" w:wrap="auto" w:vAnchor="margin" w:yAlign="inline"/>
              <w:pBdr>
                <w:top w:val="none" w:sz="0" w:space="0" w:color="auto"/>
                <w:left w:val="none" w:sz="0" w:space="0" w:color="auto"/>
                <w:right w:val="none" w:sz="0" w:space="0" w:color="auto"/>
                <w:between w:val="none" w:sz="0" w:space="0" w:color="auto"/>
              </w:pBdr>
              <w:ind w:right="60"/>
              <w:suppressOverlap w:val="0"/>
            </w:pPr>
          </w:p>
        </w:tc>
      </w:tr>
      <w:tr w:rsidR="00F16190" w:rsidRPr="003D3FBB" w14:paraId="7311839C" w14:textId="77777777" w:rsidTr="00962B77">
        <w:trPr>
          <w:cantSplit/>
          <w:trHeight w:val="855"/>
        </w:trPr>
        <w:tc>
          <w:tcPr>
            <w:tcW w:w="2268" w:type="dxa"/>
            <w:vMerge/>
            <w:tcBorders>
              <w:bottom w:val="single" w:sz="12" w:space="0" w:color="4472C4" w:themeColor="accent5"/>
            </w:tcBorders>
            <w:tcMar>
              <w:top w:w="72" w:type="dxa"/>
              <w:left w:w="0" w:type="dxa"/>
            </w:tcMar>
          </w:tcPr>
          <w:p w14:paraId="672E0C91" w14:textId="4F6A412D" w:rsidR="00F16190" w:rsidRPr="003D3FBB" w:rsidRDefault="00F16190" w:rsidP="004C4BB1">
            <w:pPr>
              <w:pStyle w:val="Keyword"/>
              <w:spacing w:after="0" w:line="240" w:lineRule="auto"/>
              <w:rPr>
                <w:rFonts w:ascii="Garamond" w:hAnsi="Garamond" w:cs="Arial"/>
                <w:sz w:val="18"/>
              </w:rPr>
            </w:pPr>
          </w:p>
        </w:tc>
        <w:tc>
          <w:tcPr>
            <w:tcW w:w="426" w:type="dxa"/>
            <w:vMerge/>
            <w:tcBorders>
              <w:top w:val="single" w:sz="12" w:space="0" w:color="4472C4" w:themeColor="accent5"/>
              <w:bottom w:val="single" w:sz="12" w:space="0" w:color="4472C4" w:themeColor="accent5"/>
            </w:tcBorders>
          </w:tcPr>
          <w:p w14:paraId="6CA4FAC7" w14:textId="77777777" w:rsidR="00F16190" w:rsidRPr="003D3FBB" w:rsidRDefault="00F16190" w:rsidP="00640B26">
            <w:pPr>
              <w:spacing w:after="80" w:line="240" w:lineRule="auto"/>
              <w:rPr>
                <w:rFonts w:ascii="Book Antiqua" w:hAnsi="Book Antiqua" w:cs="Arial"/>
              </w:rPr>
            </w:pPr>
          </w:p>
        </w:tc>
        <w:tc>
          <w:tcPr>
            <w:tcW w:w="6099" w:type="dxa"/>
            <w:tcBorders>
              <w:top w:val="nil"/>
              <w:bottom w:val="single" w:sz="12" w:space="0" w:color="4472C4" w:themeColor="accent5"/>
            </w:tcBorders>
          </w:tcPr>
          <w:p w14:paraId="25DC1CDA" w14:textId="01137536" w:rsidR="00F16190" w:rsidRPr="003D3FBB" w:rsidRDefault="00F16190" w:rsidP="00962B77">
            <w:pPr>
              <w:pStyle w:val="Copyright0"/>
              <w:framePr w:hSpace="0" w:wrap="auto" w:vAnchor="margin" w:yAlign="inline"/>
              <w:spacing w:before="60" w:after="60"/>
              <w:ind w:left="-144" w:right="146"/>
              <w:suppressOverlap w:val="0"/>
              <w:rPr>
                <w:rFonts w:cs="Arial"/>
              </w:rPr>
            </w:pPr>
            <w:r w:rsidRPr="003D3FBB">
              <w:rPr>
                <w:rFonts w:cs="Arial"/>
              </w:rPr>
              <w:t>This is an open</w:t>
            </w:r>
            <w:r w:rsidR="006C6FC5" w:rsidRPr="003D3FBB">
              <w:rPr>
                <w:rFonts w:cs="Arial"/>
              </w:rPr>
              <w:t>-</w:t>
            </w:r>
            <w:r w:rsidRPr="003D3FBB">
              <w:rPr>
                <w:rFonts w:cs="Arial"/>
              </w:rPr>
              <w:t xml:space="preserve">access article under the </w:t>
            </w:r>
            <w:hyperlink r:id="rId11" w:history="1">
              <w:r w:rsidRPr="003D3FBB">
                <w:rPr>
                  <w:rStyle w:val="Hyperlink"/>
                  <w:rFonts w:cs="Arial"/>
                </w:rPr>
                <w:t>CC–BY-SA</w:t>
              </w:r>
            </w:hyperlink>
            <w:r w:rsidRPr="003D3FBB">
              <w:rPr>
                <w:rFonts w:cs="Arial"/>
              </w:rPr>
              <w:t xml:space="preserve"> license.</w:t>
            </w:r>
          </w:p>
          <w:p w14:paraId="103597E9" w14:textId="5D1C44FD" w:rsidR="00A041E4" w:rsidRPr="003D3FBB" w:rsidRDefault="00F16190" w:rsidP="00AD0FDE">
            <w:pPr>
              <w:spacing w:before="60" w:after="60" w:line="240" w:lineRule="auto"/>
              <w:ind w:right="147"/>
              <w:jc w:val="right"/>
              <w:rPr>
                <w:rFonts w:ascii="Book Antiqua" w:hAnsi="Book Antiqua" w:cs="Arial"/>
              </w:rPr>
            </w:pPr>
            <w:r w:rsidRPr="003D3FBB">
              <w:rPr>
                <w:rFonts w:cs="Arial"/>
                <w:noProof/>
              </w:rPr>
              <w:drawing>
                <wp:inline distT="0" distB="0" distL="0" distR="0" wp14:anchorId="5613A5A6" wp14:editId="4AC6B27D">
                  <wp:extent cx="840105" cy="297180"/>
                  <wp:effectExtent l="0" t="0" r="0" b="7620"/>
                  <wp:docPr id="15"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r>
    </w:tbl>
    <w:p w14:paraId="01939D98" w14:textId="77777777" w:rsidR="007E7305" w:rsidRDefault="00670AD3" w:rsidP="00670AD3">
      <w:pPr>
        <w:pStyle w:val="Heading1"/>
        <w:numPr>
          <w:ilvl w:val="0"/>
          <w:numId w:val="0"/>
        </w:numPr>
        <w:ind w:left="426"/>
        <w:rPr>
          <w:color w:val="5B9BD5" w:themeColor="accent1"/>
          <w:sz w:val="28"/>
          <w:szCs w:val="22"/>
        </w:rPr>
      </w:pPr>
      <w:r>
        <w:rPr>
          <w:color w:val="5B9BD5" w:themeColor="accent1"/>
          <w:sz w:val="28"/>
          <w:szCs w:val="22"/>
        </w:rPr>
        <w:t xml:space="preserve">                                           </w:t>
      </w:r>
      <w:r w:rsidRPr="00670AD3">
        <w:rPr>
          <w:color w:val="5B9BD5" w:themeColor="accent1"/>
          <w:sz w:val="28"/>
          <w:szCs w:val="22"/>
        </w:rPr>
        <w:t xml:space="preserve">           </w:t>
      </w:r>
    </w:p>
    <w:p w14:paraId="156EFB6B" w14:textId="77777777" w:rsidR="007E7305" w:rsidRDefault="007E7305" w:rsidP="00670AD3">
      <w:pPr>
        <w:pStyle w:val="Heading1"/>
        <w:numPr>
          <w:ilvl w:val="0"/>
          <w:numId w:val="0"/>
        </w:numPr>
        <w:ind w:left="426"/>
        <w:rPr>
          <w:color w:val="5B9BD5" w:themeColor="accent1"/>
          <w:sz w:val="28"/>
          <w:szCs w:val="22"/>
        </w:rPr>
      </w:pPr>
    </w:p>
    <w:p w14:paraId="42D460B2" w14:textId="77777777" w:rsidR="007E7305" w:rsidRDefault="007E7305" w:rsidP="00670AD3">
      <w:pPr>
        <w:pStyle w:val="Heading1"/>
        <w:numPr>
          <w:ilvl w:val="0"/>
          <w:numId w:val="0"/>
        </w:numPr>
        <w:ind w:left="426"/>
        <w:rPr>
          <w:color w:val="5B9BD5" w:themeColor="accent1"/>
          <w:sz w:val="28"/>
          <w:szCs w:val="22"/>
        </w:rPr>
      </w:pPr>
    </w:p>
    <w:p w14:paraId="39C2D740" w14:textId="77777777" w:rsidR="007E7305" w:rsidRDefault="007E7305" w:rsidP="00670AD3">
      <w:pPr>
        <w:pStyle w:val="Heading1"/>
        <w:numPr>
          <w:ilvl w:val="0"/>
          <w:numId w:val="0"/>
        </w:numPr>
        <w:ind w:left="426"/>
        <w:rPr>
          <w:color w:val="5B9BD5" w:themeColor="accent1"/>
          <w:sz w:val="28"/>
          <w:szCs w:val="22"/>
        </w:rPr>
      </w:pPr>
    </w:p>
    <w:p w14:paraId="641A6FDC" w14:textId="77777777" w:rsidR="007E7305" w:rsidRDefault="007E7305" w:rsidP="00670AD3">
      <w:pPr>
        <w:pStyle w:val="Heading1"/>
        <w:numPr>
          <w:ilvl w:val="0"/>
          <w:numId w:val="0"/>
        </w:numPr>
        <w:ind w:left="426"/>
        <w:rPr>
          <w:color w:val="5B9BD5" w:themeColor="accent1"/>
          <w:sz w:val="28"/>
          <w:szCs w:val="22"/>
        </w:rPr>
      </w:pPr>
    </w:p>
    <w:p w14:paraId="374E7D5E" w14:textId="77777777" w:rsidR="007E7305" w:rsidRDefault="007E7305" w:rsidP="00A71780">
      <w:pPr>
        <w:pStyle w:val="Heading1"/>
        <w:numPr>
          <w:ilvl w:val="0"/>
          <w:numId w:val="0"/>
        </w:numPr>
        <w:rPr>
          <w:color w:val="5B9BD5" w:themeColor="accent1"/>
          <w:sz w:val="28"/>
          <w:szCs w:val="22"/>
        </w:rPr>
      </w:pPr>
    </w:p>
    <w:p w14:paraId="1FEA63C0" w14:textId="77777777" w:rsidR="00A14F49" w:rsidRPr="00A14F49" w:rsidRDefault="00A14F49" w:rsidP="00A14F49"/>
    <w:p w14:paraId="01F2D9D5" w14:textId="2E2D3CE0" w:rsidR="00BC4872" w:rsidRPr="007E7305" w:rsidRDefault="00666C07" w:rsidP="007E7305">
      <w:pPr>
        <w:pStyle w:val="Heading1"/>
        <w:numPr>
          <w:ilvl w:val="0"/>
          <w:numId w:val="44"/>
        </w:numPr>
        <w:rPr>
          <w:color w:val="5B9BD5" w:themeColor="accent1"/>
          <w:sz w:val="28"/>
          <w:szCs w:val="22"/>
        </w:rPr>
      </w:pPr>
      <w:r w:rsidRPr="007E7305">
        <w:rPr>
          <w:color w:val="5B9BD5" w:themeColor="accent1"/>
          <w:sz w:val="28"/>
          <w:szCs w:val="22"/>
        </w:rPr>
        <w:t>In</w:t>
      </w:r>
      <w:r w:rsidR="00B179C6" w:rsidRPr="007E7305">
        <w:rPr>
          <w:color w:val="5B9BD5" w:themeColor="accent1"/>
          <w:sz w:val="28"/>
          <w:szCs w:val="22"/>
        </w:rPr>
        <w:t>troduction</w:t>
      </w:r>
    </w:p>
    <w:p w14:paraId="0C7DA068" w14:textId="77777777" w:rsidR="00A71780" w:rsidRDefault="00A71780" w:rsidP="00A71780">
      <w:pPr>
        <w:spacing w:line="360" w:lineRule="auto"/>
        <w:ind w:firstLine="720"/>
        <w:jc w:val="lowKashida"/>
        <w:rPr>
          <w:rFonts w:asciiTheme="majorBidi" w:hAnsiTheme="majorBidi" w:cstheme="majorBidi"/>
          <w:sz w:val="24"/>
          <w:szCs w:val="24"/>
          <w:rtl/>
          <w:lang w:bidi="ar-IQ"/>
        </w:rPr>
      </w:pPr>
      <w:r w:rsidRPr="00A71780">
        <w:rPr>
          <w:rFonts w:asciiTheme="majorBidi" w:hAnsiTheme="majorBidi" w:cstheme="majorBidi"/>
          <w:sz w:val="24"/>
          <w:szCs w:val="24"/>
          <w:lang w:bidi="ar-IQ"/>
        </w:rPr>
        <w:t>This should include a brief consideration of the problem and its importance, a brief review of literature and the objectives of the work.</w:t>
      </w:r>
    </w:p>
    <w:p w14:paraId="4482F9AE" w14:textId="1BAE47CE"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17B33B18" w14:textId="77777777" w:rsidR="00A71780" w:rsidRDefault="00A71780" w:rsidP="00A71780">
      <w:pPr>
        <w:spacing w:line="360" w:lineRule="auto"/>
        <w:ind w:firstLine="720"/>
        <w:jc w:val="lowKashida"/>
        <w:rPr>
          <w:rFonts w:asciiTheme="majorBidi" w:hAnsiTheme="majorBidi" w:cstheme="majorBidi"/>
          <w:sz w:val="24"/>
          <w:szCs w:val="24"/>
          <w:rtl/>
          <w:lang w:bidi="ar-IQ"/>
        </w:rPr>
      </w:pPr>
    </w:p>
    <w:p w14:paraId="33743725" w14:textId="77777777" w:rsidR="00A14F49" w:rsidRPr="00762090" w:rsidRDefault="00A14F49" w:rsidP="00A14F49">
      <w:pPr>
        <w:spacing w:after="0" w:line="360" w:lineRule="auto"/>
        <w:jc w:val="lowKashida"/>
        <w:rPr>
          <w:rFonts w:asciiTheme="majorBidi" w:hAnsiTheme="majorBidi" w:cstheme="majorBidi"/>
          <w:sz w:val="24"/>
          <w:szCs w:val="24"/>
          <w:rtl/>
          <w:lang w:bidi="ar-IQ"/>
        </w:rPr>
      </w:pPr>
    </w:p>
    <w:p w14:paraId="6EDF8ABF" w14:textId="77777777" w:rsidR="00A14F49" w:rsidRPr="00762090" w:rsidRDefault="00A14F49" w:rsidP="00A14F49">
      <w:pPr>
        <w:spacing w:after="0" w:line="360" w:lineRule="auto"/>
        <w:jc w:val="lowKashida"/>
        <w:rPr>
          <w:rFonts w:asciiTheme="majorBidi" w:hAnsiTheme="majorBidi" w:cstheme="majorBidi"/>
          <w:b/>
          <w:bCs/>
          <w:sz w:val="24"/>
          <w:szCs w:val="24"/>
          <w:lang w:bidi="ar-IQ"/>
        </w:rPr>
      </w:pPr>
      <w:r w:rsidRPr="00762090">
        <w:rPr>
          <w:rFonts w:asciiTheme="majorBidi" w:hAnsiTheme="majorBidi" w:cstheme="majorBidi"/>
          <w:b/>
          <w:bCs/>
          <w:sz w:val="24"/>
          <w:szCs w:val="24"/>
          <w:lang w:bidi="ar-IQ"/>
        </w:rPr>
        <w:t>Research Problem:</w:t>
      </w:r>
    </w:p>
    <w:p w14:paraId="3BBE6C2D"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4C43838A" w14:textId="77777777" w:rsidR="00A14F49" w:rsidRPr="00762090" w:rsidRDefault="00A14F49" w:rsidP="00A14F49">
      <w:pPr>
        <w:spacing w:after="0" w:line="360" w:lineRule="auto"/>
        <w:jc w:val="lowKashida"/>
        <w:rPr>
          <w:rFonts w:asciiTheme="majorBidi" w:hAnsiTheme="majorBidi" w:cstheme="majorBidi"/>
          <w:sz w:val="24"/>
          <w:szCs w:val="24"/>
          <w:rtl/>
          <w:lang w:bidi="ar-IQ"/>
        </w:rPr>
      </w:pPr>
    </w:p>
    <w:p w14:paraId="551A2B69" w14:textId="77777777" w:rsidR="00A14F49" w:rsidRDefault="00A14F49" w:rsidP="00A14F49">
      <w:pPr>
        <w:spacing w:after="0" w:line="360" w:lineRule="auto"/>
        <w:jc w:val="lowKashida"/>
        <w:rPr>
          <w:rFonts w:asciiTheme="majorBidi" w:hAnsiTheme="majorBidi" w:cstheme="majorBidi"/>
          <w:b/>
          <w:bCs/>
          <w:sz w:val="24"/>
          <w:szCs w:val="24"/>
          <w:rtl/>
          <w:lang w:bidi="ar-IQ"/>
        </w:rPr>
      </w:pPr>
      <w:r w:rsidRPr="00762090">
        <w:rPr>
          <w:rFonts w:asciiTheme="majorBidi" w:hAnsiTheme="majorBidi" w:cstheme="majorBidi"/>
          <w:b/>
          <w:bCs/>
          <w:sz w:val="24"/>
          <w:szCs w:val="24"/>
          <w:lang w:bidi="ar-IQ"/>
        </w:rPr>
        <w:t>Research Objectives:</w:t>
      </w:r>
    </w:p>
    <w:p w14:paraId="45148587"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0DD6DFFF" w14:textId="77777777" w:rsidR="00A14F49" w:rsidRPr="00BD40DC" w:rsidRDefault="00A14F49" w:rsidP="00A14F49">
      <w:pPr>
        <w:spacing w:after="0" w:line="360" w:lineRule="auto"/>
        <w:jc w:val="lowKashida"/>
        <w:rPr>
          <w:rFonts w:asciiTheme="majorBidi" w:hAnsiTheme="majorBidi" w:cstheme="majorBidi"/>
          <w:b/>
          <w:bCs/>
          <w:sz w:val="24"/>
          <w:szCs w:val="24"/>
          <w:lang w:bidi="ar-IQ"/>
        </w:rPr>
      </w:pPr>
      <w:r w:rsidRPr="00BD40DC">
        <w:rPr>
          <w:rFonts w:asciiTheme="majorBidi" w:hAnsiTheme="majorBidi" w:cstheme="majorBidi"/>
          <w:b/>
          <w:bCs/>
          <w:sz w:val="24"/>
          <w:szCs w:val="24"/>
          <w:lang w:bidi="ar-IQ"/>
        </w:rPr>
        <w:t>Research Hypotheses</w:t>
      </w:r>
    </w:p>
    <w:p w14:paraId="33DB6F49"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5CC605DA" w14:textId="77777777" w:rsidR="00291DD5" w:rsidRDefault="00291DD5" w:rsidP="00291DD5">
      <w:pPr>
        <w:spacing w:after="0" w:line="360" w:lineRule="auto"/>
        <w:jc w:val="lowKashida"/>
        <w:rPr>
          <w:rFonts w:asciiTheme="majorBidi" w:hAnsiTheme="majorBidi" w:cstheme="majorBidi"/>
          <w:b/>
          <w:bCs/>
          <w:sz w:val="24"/>
          <w:szCs w:val="24"/>
          <w:rtl/>
          <w:lang w:bidi="ar-IQ"/>
        </w:rPr>
      </w:pPr>
    </w:p>
    <w:p w14:paraId="5DE6F0DB" w14:textId="2BEA7638" w:rsidR="00A14F49" w:rsidRPr="00291DD5" w:rsidRDefault="00A14F49" w:rsidP="00291DD5">
      <w:pPr>
        <w:spacing w:after="0" w:line="360" w:lineRule="auto"/>
        <w:jc w:val="lowKashida"/>
        <w:rPr>
          <w:rFonts w:asciiTheme="majorBidi" w:hAnsiTheme="majorBidi" w:cstheme="majorBidi"/>
          <w:b/>
          <w:bCs/>
          <w:sz w:val="24"/>
          <w:szCs w:val="24"/>
          <w:rtl/>
          <w:lang w:bidi="ar-IQ"/>
        </w:rPr>
      </w:pPr>
      <w:r w:rsidRPr="00291DD5">
        <w:rPr>
          <w:rFonts w:asciiTheme="majorBidi" w:hAnsiTheme="majorBidi" w:cstheme="majorBidi"/>
          <w:b/>
          <w:bCs/>
          <w:sz w:val="24"/>
          <w:szCs w:val="24"/>
          <w:lang w:bidi="ar-IQ"/>
        </w:rPr>
        <w:t xml:space="preserve">Research scope: </w:t>
      </w:r>
    </w:p>
    <w:p w14:paraId="3F5365CF"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197E030E" w14:textId="77777777" w:rsidR="00A14F49" w:rsidRPr="00A14F49" w:rsidRDefault="00A14F49" w:rsidP="00A14F49">
      <w:pPr>
        <w:spacing w:after="0" w:line="360" w:lineRule="auto"/>
        <w:jc w:val="lowKashida"/>
        <w:rPr>
          <w:rFonts w:asciiTheme="majorBidi" w:hAnsiTheme="majorBidi" w:cstheme="majorBidi"/>
          <w:sz w:val="24"/>
          <w:szCs w:val="24"/>
          <w:lang w:bidi="ar-IQ"/>
        </w:rPr>
      </w:pPr>
    </w:p>
    <w:p w14:paraId="71D763EC" w14:textId="77777777" w:rsidR="00A14F49" w:rsidRPr="00762090" w:rsidRDefault="00A14F49" w:rsidP="00A14F49">
      <w:pPr>
        <w:spacing w:after="0" w:line="360" w:lineRule="auto"/>
        <w:jc w:val="lowKashida"/>
        <w:rPr>
          <w:rFonts w:asciiTheme="majorBidi" w:hAnsiTheme="majorBidi" w:cstheme="majorBidi"/>
          <w:b/>
          <w:bCs/>
          <w:sz w:val="24"/>
          <w:szCs w:val="24"/>
          <w:lang w:bidi="ar-IQ"/>
        </w:rPr>
      </w:pPr>
      <w:r w:rsidRPr="00762090">
        <w:rPr>
          <w:rFonts w:asciiTheme="majorBidi" w:hAnsiTheme="majorBidi" w:cstheme="majorBidi"/>
          <w:b/>
          <w:bCs/>
          <w:sz w:val="24"/>
          <w:szCs w:val="24"/>
          <w:lang w:bidi="ar-IQ"/>
        </w:rPr>
        <w:t>Defining the terms:</w:t>
      </w:r>
    </w:p>
    <w:p w14:paraId="7D7580E6"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330146DB" w14:textId="1FDEFB6E" w:rsidR="00A14F49" w:rsidRPr="00A14F49" w:rsidRDefault="00A14F49" w:rsidP="00A14F49">
      <w:pPr>
        <w:pStyle w:val="NoSpacing"/>
        <w:bidi/>
        <w:spacing w:line="360" w:lineRule="auto"/>
        <w:jc w:val="center"/>
        <w:rPr>
          <w:rFonts w:asciiTheme="majorBidi" w:hAnsiTheme="majorBidi" w:cstheme="majorBidi"/>
          <w:b/>
          <w:bCs/>
          <w:color w:val="5B9BD5" w:themeColor="accent1"/>
          <w:sz w:val="24"/>
          <w:szCs w:val="24"/>
          <w:rtl/>
        </w:rPr>
      </w:pPr>
    </w:p>
    <w:p w14:paraId="5308113B" w14:textId="77777777" w:rsidR="00A14F49" w:rsidRPr="00762090" w:rsidRDefault="00A14F49" w:rsidP="00A14F49">
      <w:pPr>
        <w:pStyle w:val="NoSpacing"/>
        <w:spacing w:line="360" w:lineRule="auto"/>
        <w:jc w:val="both"/>
        <w:rPr>
          <w:rFonts w:asciiTheme="majorBidi" w:hAnsiTheme="majorBidi" w:cstheme="majorBidi"/>
          <w:b/>
          <w:bCs/>
          <w:sz w:val="24"/>
          <w:szCs w:val="24"/>
        </w:rPr>
      </w:pPr>
      <w:r w:rsidRPr="00762090">
        <w:rPr>
          <w:rFonts w:asciiTheme="majorBidi" w:hAnsiTheme="majorBidi" w:cstheme="majorBidi"/>
          <w:b/>
          <w:bCs/>
          <w:sz w:val="24"/>
          <w:szCs w:val="24"/>
        </w:rPr>
        <w:t>Research Methodology</w:t>
      </w:r>
    </w:p>
    <w:p w14:paraId="486078D0"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479F05FE" w14:textId="1C657B67" w:rsidR="00291DD5" w:rsidRDefault="00291DD5" w:rsidP="00291DD5">
      <w:pPr>
        <w:pStyle w:val="NoSpacing"/>
        <w:spacing w:line="360" w:lineRule="auto"/>
        <w:ind w:left="360"/>
        <w:jc w:val="lowKashida"/>
        <w:rPr>
          <w:rFonts w:asciiTheme="majorBidi" w:hAnsiTheme="majorBidi" w:cstheme="majorBidi"/>
          <w:b/>
          <w:bCs/>
          <w:color w:val="5B9BD5" w:themeColor="accent1"/>
          <w:sz w:val="32"/>
          <w:szCs w:val="32"/>
        </w:rPr>
      </w:pPr>
      <w:r w:rsidRPr="00291DD5">
        <w:rPr>
          <w:rFonts w:asciiTheme="majorBidi" w:hAnsiTheme="majorBidi" w:cstheme="majorBidi"/>
          <w:b/>
          <w:bCs/>
          <w:color w:val="5B9BD5" w:themeColor="accent1"/>
          <w:sz w:val="32"/>
          <w:szCs w:val="32"/>
        </w:rPr>
        <w:t>Results</w:t>
      </w:r>
    </w:p>
    <w:p w14:paraId="3D31A5F0"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72B8F8E7" w14:textId="77777777" w:rsidR="00291DD5" w:rsidRPr="00291DD5" w:rsidRDefault="00291DD5" w:rsidP="00291DD5">
      <w:pPr>
        <w:pStyle w:val="NoSpacing"/>
        <w:spacing w:line="360" w:lineRule="auto"/>
        <w:ind w:left="360"/>
        <w:jc w:val="lowKashida"/>
        <w:rPr>
          <w:rFonts w:asciiTheme="majorBidi" w:hAnsiTheme="majorBidi" w:cstheme="majorBidi"/>
          <w:b/>
          <w:bCs/>
          <w:color w:val="5B9BD5" w:themeColor="accent1"/>
          <w:sz w:val="32"/>
          <w:szCs w:val="32"/>
          <w:lang w:bidi="ar-IQ"/>
        </w:rPr>
      </w:pPr>
    </w:p>
    <w:p w14:paraId="13597FE9" w14:textId="2DAA95D1" w:rsidR="00291DD5" w:rsidRDefault="00291DD5" w:rsidP="00291DD5">
      <w:pPr>
        <w:pStyle w:val="NoSpacing"/>
        <w:spacing w:line="360" w:lineRule="auto"/>
        <w:ind w:left="360"/>
        <w:jc w:val="lowKashida"/>
        <w:rPr>
          <w:rFonts w:asciiTheme="majorBidi" w:hAnsiTheme="majorBidi" w:cstheme="majorBidi"/>
          <w:b/>
          <w:bCs/>
          <w:color w:val="5B9BD5" w:themeColor="accent1"/>
          <w:sz w:val="32"/>
          <w:szCs w:val="32"/>
        </w:rPr>
      </w:pPr>
      <w:r w:rsidRPr="00291DD5">
        <w:rPr>
          <w:rFonts w:asciiTheme="majorBidi" w:hAnsiTheme="majorBidi" w:cstheme="majorBidi"/>
          <w:b/>
          <w:bCs/>
          <w:color w:val="5B9BD5" w:themeColor="accent1"/>
          <w:sz w:val="32"/>
          <w:szCs w:val="32"/>
        </w:rPr>
        <w:t>Discussion</w:t>
      </w:r>
    </w:p>
    <w:p w14:paraId="13DDC04D"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w:t>
      </w:r>
      <w:r w:rsidRPr="00291DD5">
        <w:rPr>
          <w:rFonts w:asciiTheme="majorBidi" w:hAnsiTheme="majorBidi" w:cstheme="majorBidi"/>
          <w:sz w:val="24"/>
          <w:szCs w:val="24"/>
          <w:lang w:bidi="ar-IQ"/>
        </w:rPr>
        <w:lastRenderedPageBreak/>
        <w:t>utmost conciseness under classified headings such as Abstract, keywords, Introduction, Materials and Methods, Results, Discussion, Authors’ Contribution, Acknowledgments and References.</w:t>
      </w:r>
    </w:p>
    <w:p w14:paraId="060BF5B4" w14:textId="77777777" w:rsidR="00291DD5" w:rsidRPr="00291DD5" w:rsidRDefault="00291DD5" w:rsidP="00291DD5">
      <w:pPr>
        <w:pStyle w:val="NoSpacing"/>
        <w:spacing w:line="360" w:lineRule="auto"/>
        <w:ind w:left="360"/>
        <w:jc w:val="lowKashida"/>
        <w:rPr>
          <w:rFonts w:asciiTheme="majorBidi" w:hAnsiTheme="majorBidi" w:cstheme="majorBidi"/>
          <w:color w:val="5B9BD5" w:themeColor="accent1"/>
          <w:sz w:val="32"/>
          <w:szCs w:val="32"/>
          <w:rtl/>
          <w:lang w:bidi="ar-IQ"/>
        </w:rPr>
      </w:pPr>
    </w:p>
    <w:p w14:paraId="5DA270A0" w14:textId="77777777" w:rsidR="00A14F49" w:rsidRDefault="00A14F49" w:rsidP="00A14F49">
      <w:pPr>
        <w:pStyle w:val="NoSpacing"/>
        <w:spacing w:line="360" w:lineRule="auto"/>
        <w:jc w:val="both"/>
        <w:rPr>
          <w:rFonts w:asciiTheme="majorBidi" w:hAnsiTheme="majorBidi" w:cstheme="majorBidi"/>
          <w:sz w:val="24"/>
          <w:szCs w:val="24"/>
        </w:rPr>
      </w:pPr>
    </w:p>
    <w:p w14:paraId="0771FF7C" w14:textId="7B226691" w:rsidR="00A14F49" w:rsidRPr="00A14F49" w:rsidRDefault="00A14F49" w:rsidP="00A14F49">
      <w:pPr>
        <w:pStyle w:val="NoSpacing"/>
        <w:spacing w:line="360" w:lineRule="auto"/>
        <w:ind w:left="360"/>
        <w:jc w:val="lowKashida"/>
        <w:rPr>
          <w:rFonts w:asciiTheme="majorBidi" w:hAnsiTheme="majorBidi" w:cstheme="majorBidi"/>
          <w:color w:val="5B9BD5" w:themeColor="accent1"/>
          <w:sz w:val="28"/>
          <w:szCs w:val="28"/>
        </w:rPr>
      </w:pPr>
      <w:r w:rsidRPr="00A14F49">
        <w:rPr>
          <w:rFonts w:asciiTheme="majorBidi" w:hAnsiTheme="majorBidi" w:cstheme="majorBidi"/>
          <w:b/>
          <w:bCs/>
          <w:color w:val="5B9BD5" w:themeColor="accent1"/>
          <w:sz w:val="28"/>
          <w:szCs w:val="28"/>
        </w:rPr>
        <w:t>Recommendations</w:t>
      </w:r>
    </w:p>
    <w:p w14:paraId="2914DB2A" w14:textId="77777777" w:rsidR="00291DD5" w:rsidRDefault="00291DD5" w:rsidP="00291DD5">
      <w:pPr>
        <w:spacing w:line="360" w:lineRule="auto"/>
        <w:ind w:firstLine="720"/>
        <w:jc w:val="lowKashida"/>
        <w:rPr>
          <w:rFonts w:asciiTheme="majorBidi" w:hAnsiTheme="majorBidi" w:cstheme="majorBidi"/>
          <w:sz w:val="24"/>
          <w:szCs w:val="24"/>
          <w:rtl/>
          <w:lang w:bidi="ar-IQ"/>
        </w:r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69E0C1C0" w14:textId="71C5B5C5" w:rsidR="00A14F49" w:rsidRPr="00A14F49" w:rsidRDefault="00A14F49" w:rsidP="00A14F49">
      <w:pPr>
        <w:pStyle w:val="NoSpacing"/>
        <w:spacing w:line="360" w:lineRule="auto"/>
        <w:ind w:left="360"/>
        <w:rPr>
          <w:rFonts w:asciiTheme="majorBidi" w:hAnsiTheme="majorBidi" w:cstheme="majorBidi"/>
          <w:color w:val="5B9BD5" w:themeColor="accent1"/>
          <w:sz w:val="28"/>
          <w:szCs w:val="28"/>
        </w:rPr>
      </w:pPr>
      <w:r w:rsidRPr="00A14F49">
        <w:rPr>
          <w:rFonts w:asciiTheme="majorBidi" w:hAnsiTheme="majorBidi" w:cstheme="majorBidi"/>
          <w:b/>
          <w:bCs/>
          <w:color w:val="5B9BD5" w:themeColor="accent1"/>
          <w:sz w:val="28"/>
          <w:szCs w:val="28"/>
        </w:rPr>
        <w:t>Suggestions</w:t>
      </w:r>
    </w:p>
    <w:p w14:paraId="3C9AE8C6" w14:textId="1E8AB749" w:rsidR="00A14F49" w:rsidRPr="00A14F49" w:rsidRDefault="00291DD5" w:rsidP="00291DD5">
      <w:pPr>
        <w:pStyle w:val="ListParagraph"/>
        <w:spacing w:line="360" w:lineRule="auto"/>
        <w:jc w:val="lowKashida"/>
        <w:rPr>
          <w:rFonts w:asciiTheme="majorBidi" w:hAnsiTheme="majorBidi" w:cstheme="majorBidi"/>
          <w:sz w:val="24"/>
          <w:szCs w:val="24"/>
          <w:lang w:bidi="ar-IQ"/>
        </w:rPr>
        <w:sectPr w:rsidR="00A14F49" w:rsidRPr="00A14F49" w:rsidSect="00A14F4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1" w:right="1247" w:bottom="851" w:left="851" w:header="720" w:footer="720" w:gutter="0"/>
          <w:cols w:space="720"/>
          <w:docGrid w:linePitch="360"/>
        </w:sectPr>
      </w:pPr>
      <w:r w:rsidRPr="00291DD5">
        <w:rPr>
          <w:rFonts w:asciiTheme="majorBidi" w:hAnsiTheme="majorBidi" w:cstheme="majorBidi"/>
          <w:sz w:val="24"/>
          <w:szCs w:val="24"/>
          <w:lang w:bidi="ar-IQ"/>
        </w:rPr>
        <w:t xml:space="preserve">The manuscript must be written in English or </w:t>
      </w:r>
      <w:proofErr w:type="spellStart"/>
      <w:r w:rsidRPr="00291DD5">
        <w:rPr>
          <w:rFonts w:asciiTheme="majorBidi" w:hAnsiTheme="majorBidi" w:cstheme="majorBidi"/>
          <w:sz w:val="24"/>
          <w:szCs w:val="24"/>
          <w:lang w:bidi="ar-IQ"/>
        </w:rPr>
        <w:t>Arcbic</w:t>
      </w:r>
      <w:proofErr w:type="spellEnd"/>
      <w:r w:rsidRPr="00291DD5">
        <w:rPr>
          <w:rFonts w:asciiTheme="majorBidi" w:hAnsiTheme="majorBidi" w:cstheme="majorBidi"/>
          <w:sz w:val="24"/>
          <w:szCs w:val="24"/>
          <w:lang w:bidi="ar-IQ"/>
        </w:rPr>
        <w:t>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r w:rsidR="00A14F49" w:rsidRPr="00762090">
        <w:rPr>
          <w:rFonts w:asciiTheme="majorBidi" w:hAnsiTheme="majorBidi" w:cstheme="majorBidi"/>
          <w:sz w:val="24"/>
          <w:szCs w:val="24"/>
          <w:rtl/>
        </w:rPr>
        <w:t>.</w:t>
      </w:r>
    </w:p>
    <w:p w14:paraId="7261F9A3" w14:textId="7486ADBC" w:rsidR="003821A4" w:rsidRPr="003D3FBB" w:rsidRDefault="003821A4" w:rsidP="003821A4">
      <w:pPr>
        <w:pStyle w:val="BodyText"/>
      </w:pPr>
    </w:p>
    <w:p w14:paraId="2DFFDFBB" w14:textId="77777777" w:rsidR="00587671" w:rsidRPr="003D3FBB" w:rsidRDefault="00587671" w:rsidP="00587671">
      <w:pPr>
        <w:pStyle w:val="BodyText"/>
        <w:ind w:firstLine="0"/>
        <w:rPr>
          <w:sz w:val="20"/>
        </w:rPr>
      </w:pPr>
      <w:r w:rsidRPr="003D3FBB">
        <w:rPr>
          <w:b/>
          <w:bCs/>
          <w:sz w:val="20"/>
        </w:rPr>
        <w:t>Author Contribution:</w:t>
      </w:r>
      <w:r w:rsidRPr="003D3FBB">
        <w:rPr>
          <w:sz w:val="20"/>
        </w:rPr>
        <w:t xml:space="preserve"> All authors contributed equally to the main contributor to this paper. All authors read and approved the final paper.</w:t>
      </w:r>
    </w:p>
    <w:p w14:paraId="4C36E0F9" w14:textId="6FFA93F2" w:rsidR="00587671" w:rsidRPr="003D3FBB" w:rsidRDefault="00587671" w:rsidP="00587671">
      <w:pPr>
        <w:pStyle w:val="BodyText"/>
        <w:ind w:firstLine="0"/>
        <w:rPr>
          <w:sz w:val="20"/>
        </w:rPr>
      </w:pPr>
      <w:r w:rsidRPr="003D3FBB">
        <w:rPr>
          <w:b/>
          <w:bCs/>
          <w:sz w:val="20"/>
        </w:rPr>
        <w:t>Funding:</w:t>
      </w:r>
      <w:r w:rsidRPr="003D3FBB">
        <w:rPr>
          <w:sz w:val="20"/>
        </w:rPr>
        <w:t xml:space="preserve"> “This research received no external funding”.</w:t>
      </w:r>
    </w:p>
    <w:p w14:paraId="70619AB4" w14:textId="77777777" w:rsidR="00587671" w:rsidRPr="003D3FBB" w:rsidRDefault="00587671" w:rsidP="00587671">
      <w:pPr>
        <w:pStyle w:val="BodyText"/>
        <w:ind w:firstLine="0"/>
        <w:rPr>
          <w:sz w:val="20"/>
        </w:rPr>
      </w:pPr>
      <w:r w:rsidRPr="003D3FBB">
        <w:rPr>
          <w:b/>
          <w:bCs/>
          <w:sz w:val="20"/>
        </w:rPr>
        <w:t>Conflicts of Interest:</w:t>
      </w:r>
      <w:r w:rsidRPr="003D3FBB">
        <w:rPr>
          <w:sz w:val="20"/>
        </w:rPr>
        <w:t xml:space="preserve"> “The authors declare no conflict of interest.” </w:t>
      </w:r>
    </w:p>
    <w:p w14:paraId="6DC3F71C" w14:textId="77777777" w:rsidR="00587671" w:rsidRPr="003D3FBB" w:rsidRDefault="00587671" w:rsidP="003821A4">
      <w:pPr>
        <w:pStyle w:val="BodyText"/>
      </w:pPr>
    </w:p>
    <w:p w14:paraId="1CD45FAB" w14:textId="4A66634D" w:rsidR="00C63145" w:rsidRDefault="00666C07" w:rsidP="00A14F49">
      <w:pPr>
        <w:pStyle w:val="Heading5"/>
        <w:rPr>
          <w:noProof w:val="0"/>
          <w:color w:val="5B9BD5" w:themeColor="accent1"/>
          <w:sz w:val="28"/>
          <w:szCs w:val="24"/>
        </w:rPr>
      </w:pPr>
      <w:r w:rsidRPr="00015FA2">
        <w:rPr>
          <w:noProof w:val="0"/>
          <w:color w:val="5B9BD5" w:themeColor="accent1"/>
          <w:sz w:val="28"/>
          <w:szCs w:val="24"/>
        </w:rPr>
        <w:t>References</w:t>
      </w:r>
    </w:p>
    <w:p w14:paraId="29C11711" w14:textId="68D85B17" w:rsidR="00E62A04" w:rsidRDefault="00E62A04" w:rsidP="00E62A04">
      <w:pPr>
        <w:pStyle w:val="references"/>
      </w:pPr>
      <w:r>
        <w:t>Abu Amra, Abdul Majeed Awad, 2012, Psychological Security and its Relationship to Levels of Aspiration and Academic Achievement among High School Students (A Comparative Study between the Children of Martyrs and their Peers in Gaza Governorate), Unpublished Master's Thesis, Deanship of Graduate Studies, Faculty of Education, Al-Azhar University, Gaza.</w:t>
      </w:r>
    </w:p>
    <w:p w14:paraId="27B9D880" w14:textId="75B1B196" w:rsidR="00355FB6" w:rsidRDefault="00355FB6" w:rsidP="00355FB6">
      <w:pPr>
        <w:pStyle w:val="references"/>
      </w:pPr>
      <w:r w:rsidRPr="00355FB6">
        <w:t xml:space="preserve">Al-Sarhan, M. F., &amp; Al-Sarhan, N. Q. M. (2025). The Impact of the Implementation of the Principle of Separation of Powers on Achieving Democracy in Contemporary Political Systems: A Comparative Study Between Presidential and Semi-Presidential Systems (Using the Turkish and French Systems as Models). Al-Biruni Journal of Humanities and Social Sciences, 3(11). </w:t>
      </w:r>
      <w:hyperlink r:id="rId20" w:history="1">
        <w:r w:rsidRPr="00D4241B">
          <w:rPr>
            <w:rStyle w:val="Hyperlink"/>
            <w:rFonts w:asciiTheme="majorBidi" w:hAnsiTheme="majorBidi"/>
          </w:rPr>
          <w:t>https://doi.org/10.64440/BIRUNI/BIR225</w:t>
        </w:r>
      </w:hyperlink>
      <w:r>
        <w:t xml:space="preserve"> </w:t>
      </w:r>
    </w:p>
    <w:p w14:paraId="6D5C1FC9" w14:textId="619B8E95" w:rsidR="00E62A04" w:rsidRDefault="00E62A04" w:rsidP="00E62A04">
      <w:pPr>
        <w:pStyle w:val="references"/>
      </w:pPr>
      <w:r>
        <w:t xml:space="preserve">Ibrahim, Abdul-Razzaq Mahmoud, and Mustafa, Rashad Kamal, 2023, National and Ethnic Belonging of Kurdish Youth in the Kurdistan Region of Iraq and its Relationship to Some Variables - Youth in the </w:t>
      </w:r>
      <w:proofErr w:type="spellStart"/>
      <w:r>
        <w:t>Aqrah</w:t>
      </w:r>
      <w:proofErr w:type="spellEnd"/>
      <w:r>
        <w:t xml:space="preserve"> District as a Model - research published in the University of Duhok Journal, Volume 26, Issue 2 (Humanities and Social Sciences), pp. 1883-1900.</w:t>
      </w:r>
    </w:p>
    <w:p w14:paraId="023C5B8F" w14:textId="0B465C8B" w:rsidR="00E62A04" w:rsidRDefault="00E62A04" w:rsidP="00E62A04">
      <w:pPr>
        <w:pStyle w:val="references"/>
      </w:pPr>
      <w:r>
        <w:t>Al-</w:t>
      </w:r>
      <w:proofErr w:type="spellStart"/>
      <w:r>
        <w:t>Harthi</w:t>
      </w:r>
      <w:proofErr w:type="spellEnd"/>
      <w:r>
        <w:t>, Maryam Jamal, and Abdul-Fadil, Ghada. Levels of National Belonging Among Female Students at Saudi Universities. An Applied Study on Female Students at Taibah University.</w:t>
      </w:r>
    </w:p>
    <w:p w14:paraId="60912209" w14:textId="6182FE65" w:rsidR="00E62A04" w:rsidRDefault="00E62A04" w:rsidP="00E62A04">
      <w:pPr>
        <w:pStyle w:val="references"/>
      </w:pPr>
      <w:r>
        <w:t>Hijazi, Social Backwardness/Psychology The Oppressed Man, 2005, 1st ed., Arab Cultural Center, Cairo.</w:t>
      </w:r>
    </w:p>
    <w:p w14:paraId="6617B773" w14:textId="407BD639" w:rsidR="00E62A04" w:rsidRDefault="00E62A04" w:rsidP="00E62A04">
      <w:pPr>
        <w:pStyle w:val="references"/>
      </w:pPr>
      <w:r>
        <w:t xml:space="preserve">Hassan, Fink Amjad, 2009, Dominant Personality Patterns Among Groups of Kurdish Society According to the </w:t>
      </w:r>
      <w:proofErr w:type="spellStart"/>
      <w:r>
        <w:t>Lanigram</w:t>
      </w:r>
      <w:proofErr w:type="spellEnd"/>
      <w:r>
        <w:t xml:space="preserve"> System, Published PhD Dissertation, Salahaddin University - Erbil.</w:t>
      </w:r>
    </w:p>
    <w:p w14:paraId="36E5A719" w14:textId="54ECFE11" w:rsidR="00E62A04" w:rsidRDefault="00E62A04" w:rsidP="00E62A04">
      <w:pPr>
        <w:pStyle w:val="references"/>
      </w:pPr>
      <w:r>
        <w:t>Khader, Latifa Ibrahim, 2000, The Role of Education in Promoting Belonging, 2000, Alam Al-</w:t>
      </w:r>
      <w:proofErr w:type="spellStart"/>
      <w:r>
        <w:t>Kutub</w:t>
      </w:r>
      <w:proofErr w:type="spellEnd"/>
      <w:r>
        <w:t>, Beirut, First ed.</w:t>
      </w:r>
    </w:p>
    <w:p w14:paraId="23482846" w14:textId="1B6CB46F" w:rsidR="00E62A04" w:rsidRDefault="00E62A04" w:rsidP="00E62A04">
      <w:pPr>
        <w:pStyle w:val="references"/>
      </w:pPr>
      <w:r>
        <w:t xml:space="preserve">Al-Khalif, </w:t>
      </w:r>
      <w:proofErr w:type="spellStart"/>
      <w:r>
        <w:t>Shrouq</w:t>
      </w:r>
      <w:proofErr w:type="spellEnd"/>
      <w:r>
        <w:t xml:space="preserve"> Abdul Aziz, 2024, The Role of Educational Institutions in Promoting Values of National Belonging: A Study from a Social Work Perspective, Journal of Arts </w:t>
      </w:r>
      <w:hyperlink r:id="rId21" w:history="1">
        <w:r w:rsidR="0078274C" w:rsidRPr="00047E61">
          <w:rPr>
            <w:rStyle w:val="Hyperlink"/>
            <w:rFonts w:asciiTheme="majorBidi" w:hAnsiTheme="majorBidi"/>
          </w:rPr>
          <w:t>https://doi.org/10.35696/arts.v12i2.1971</w:t>
        </w:r>
      </w:hyperlink>
      <w:r w:rsidR="0078274C">
        <w:rPr>
          <w:rFonts w:hint="cs"/>
          <w:rtl/>
        </w:rPr>
        <w:t xml:space="preserve"> </w:t>
      </w:r>
    </w:p>
    <w:p w14:paraId="223DD621" w14:textId="4DB06501" w:rsidR="00E62A04" w:rsidRDefault="00E62A04" w:rsidP="00E62A04">
      <w:pPr>
        <w:pStyle w:val="references"/>
      </w:pPr>
      <w:r>
        <w:t>Demiral, Ahmed Ajil Yawar, 2020, Psychological Security and its Relationship to Self-Confidence Among Students of Kirkuk University, College of Education for Human Sciences, Kirkuk University, Research published in the Tikrit University Journal of Human Sciences, Issue 27, 11.</w:t>
      </w:r>
    </w:p>
    <w:p w14:paraId="394C7B84" w14:textId="71B88B3E" w:rsidR="00E62A04" w:rsidRDefault="00E62A04" w:rsidP="00E62A04">
      <w:pPr>
        <w:pStyle w:val="references"/>
      </w:pPr>
      <w:r>
        <w:t xml:space="preserve">Al-Zahrani, Bushra Ali Yahya, 2022, Perceived National Affiliation and its Relationship to Psychological Security among a Sample of University Students in Jeddah, Journal of Arts, Literature, Humanities and Social Sciences, https://doi.org/10.33193/JALHSS.75.2022.623. </w:t>
      </w:r>
    </w:p>
    <w:p w14:paraId="462B5463" w14:textId="7B38560E" w:rsidR="00E62A04" w:rsidRDefault="00E62A04" w:rsidP="00E62A04">
      <w:pPr>
        <w:pStyle w:val="references"/>
      </w:pPr>
      <w:r>
        <w:t>Shamila, Najat Musa Al-Fitouri, 2025, The Need for Psychological Security for Children and its Impact on Holistic Development (An Analytical Study), Research published in the Journal of Educational Sciences, Al-</w:t>
      </w:r>
      <w:proofErr w:type="spellStart"/>
      <w:r>
        <w:t>Asmariya</w:t>
      </w:r>
      <w:proofErr w:type="spellEnd"/>
      <w:r>
        <w:t xml:space="preserve"> Islamic University, Volume (6), Issue (1).</w:t>
      </w:r>
    </w:p>
    <w:p w14:paraId="07514737" w14:textId="2CB332D6" w:rsidR="00E62A04" w:rsidRDefault="00E62A04" w:rsidP="00E62A04">
      <w:pPr>
        <w:pStyle w:val="references"/>
      </w:pPr>
      <w:r>
        <w:t>Al-</w:t>
      </w:r>
      <w:proofErr w:type="spellStart"/>
      <w:r>
        <w:t>Sawaf</w:t>
      </w:r>
      <w:proofErr w:type="spellEnd"/>
      <w:r>
        <w:t>, Amani Muhammad Fathi, 2018, "Psychological Security and its Relationship to Achievement Motivation and School Attitude among First and Third Year Secondary School Students," a research paper published in the Journal of the Faculty of Education, Tanta University, Volume 72, Issue 3.</w:t>
      </w:r>
    </w:p>
    <w:p w14:paraId="5425B603" w14:textId="577CEC1A" w:rsidR="00E62A04" w:rsidRDefault="00E62A04" w:rsidP="00E62A04">
      <w:pPr>
        <w:pStyle w:val="references"/>
      </w:pPr>
      <w:r>
        <w:lastRenderedPageBreak/>
        <w:t>Al-Abd Al-Qader, Badr bin Ali bin Abdullah, 2018, "National Belonging and its Impact on Protecting Youth from Deviance," a research paper published in the conference "The Duty of Saudi Universities and their Impact on Protecting Youth from Groups, Parties, and Deviance," Imam Muhammad bin Saud Islamic University, Vision 2030.</w:t>
      </w:r>
    </w:p>
    <w:p w14:paraId="45C4714C" w14:textId="6E1D1711" w:rsidR="00E62A04" w:rsidRDefault="00E62A04" w:rsidP="00E62A04">
      <w:pPr>
        <w:pStyle w:val="references"/>
      </w:pPr>
      <w:proofErr w:type="spellStart"/>
      <w:r>
        <w:t>Asaliya</w:t>
      </w:r>
      <w:proofErr w:type="spellEnd"/>
      <w:r>
        <w:t>, Muhammad Ibrahim, and Abu Sakhila, Afifa Ahmed, 2016, "Extremism and its Relationship to Weak Belonging among University Students in the Gaza Governorates," Journal of Social Sciences, Volume 44, Issue 1.</w:t>
      </w:r>
    </w:p>
    <w:p w14:paraId="1C3B5325" w14:textId="5244F50F" w:rsidR="00E62A04" w:rsidRDefault="00E62A04" w:rsidP="00E62A04">
      <w:pPr>
        <w:pStyle w:val="references"/>
      </w:pPr>
      <w:r>
        <w:t xml:space="preserve">Al-Qarni, Abdul-Ilah Muhammad, "Developing a National Belonging Scale on a Sample of Saudi Society in Light of Some Demographic Variables," 2018, Journal of Educational and Psychological Sciences, Volume 12, Issue 4. - Al-Laili, Abdul Rahman, Ismail, Abdul Rahim, Abu Nasser, Fathi, and Al-Qahtani, </w:t>
      </w:r>
      <w:proofErr w:type="spellStart"/>
      <w:r>
        <w:t>Rafdan</w:t>
      </w:r>
      <w:proofErr w:type="spellEnd"/>
      <w:r>
        <w:t>, 2020, Distance Education as a Response to Crises: The Coronavirus Case in Arab Countries, King Faisal University Scientific Journal, Humanities and Administrative Sciences, forthcoming.</w:t>
      </w:r>
    </w:p>
    <w:p w14:paraId="29DD92B7" w14:textId="191C32CD" w:rsidR="00355FB6" w:rsidRDefault="00355FB6" w:rsidP="00355FB6">
      <w:pPr>
        <w:pStyle w:val="references"/>
      </w:pPr>
      <w:proofErr w:type="spellStart"/>
      <w:r w:rsidRPr="00355FB6">
        <w:t>Abouyounes</w:t>
      </w:r>
      <w:proofErr w:type="spellEnd"/>
      <w:r w:rsidRPr="00355FB6">
        <w:t xml:space="preserve">, M. W. (2025). The legal underpinnings of Jordanian and Iraqi law's administrative penalty systems. Al-Biruni Journal of Humanities and Social Sciences, 3(09). </w:t>
      </w:r>
      <w:hyperlink r:id="rId22" w:history="1">
        <w:r w:rsidRPr="00D4241B">
          <w:rPr>
            <w:rStyle w:val="Hyperlink"/>
            <w:rFonts w:asciiTheme="majorBidi" w:hAnsiTheme="majorBidi"/>
          </w:rPr>
          <w:t>https://doi.org/10.64440/BIRUNI/BIR003</w:t>
        </w:r>
      </w:hyperlink>
      <w:r>
        <w:t xml:space="preserve"> </w:t>
      </w:r>
    </w:p>
    <w:p w14:paraId="2AF16073" w14:textId="732D3F2D" w:rsidR="00E62A04" w:rsidRDefault="00E62A04" w:rsidP="00E62A04">
      <w:pPr>
        <w:pStyle w:val="references"/>
      </w:pPr>
      <w:r>
        <w:t>Mustafa, Hiyam, 2018, Psychological Needs of Displaced Female Students in the Intermediate Stage. Al-Fath Journal, Issue 76.</w:t>
      </w:r>
    </w:p>
    <w:p w14:paraId="090DE37D" w14:textId="4FD36B82" w:rsidR="00E62A04" w:rsidRDefault="00E62A04" w:rsidP="00E62A04">
      <w:pPr>
        <w:pStyle w:val="references"/>
      </w:pPr>
      <w:proofErr w:type="spellStart"/>
      <w:r>
        <w:t>Muftan</w:t>
      </w:r>
      <w:proofErr w:type="spellEnd"/>
      <w:r>
        <w:t>, Ahmed Qasim, 2010, The Relationship Between Traditional Affiliations and Internally Displaced Persons Movements: A Field Study in Baghdad, Unpublished Master's Thesis submitted to the College of Arts, University of Baghdad, Iraq.</w:t>
      </w:r>
    </w:p>
    <w:p w14:paraId="74DCDF5D" w14:textId="5A33A44E" w:rsidR="00E62A04" w:rsidRDefault="00E62A04" w:rsidP="00E62A04">
      <w:pPr>
        <w:pStyle w:val="references"/>
      </w:pPr>
      <w:r>
        <w:t>Muwaffaq, Muwaffaq Krum, 2020, Maslow's Hierarchy of Needs in Light of Quarantine, Al-</w:t>
      </w:r>
      <w:proofErr w:type="spellStart"/>
      <w:r>
        <w:t>Riwaq</w:t>
      </w:r>
      <w:proofErr w:type="spellEnd"/>
      <w:r>
        <w:t xml:space="preserve"> Journal for Social and Human Studies, pp. 202-215.</w:t>
      </w:r>
    </w:p>
    <w:p w14:paraId="5871F263" w14:textId="664773F3" w:rsidR="00E62A04" w:rsidRDefault="00E62A04" w:rsidP="00E62A04">
      <w:pPr>
        <w:pStyle w:val="references"/>
      </w:pPr>
      <w:r>
        <w:t>Nasser, Ibrahim, Civic Education - Citizenship, Cooperative Printing Workers Association, Amman, Jordan, 1st ed. - Nader, Adib Muhammad, Hussein, Rafal Ghaleb, (The Effectiveness of an Educational Program in Developing National Belonging Among Preparatory School Students), a research paper published in the Tikrit University Journal of Humanities, Volume (25), Issue (10).</w:t>
      </w:r>
    </w:p>
    <w:p w14:paraId="266CA6B2" w14:textId="289BFDBA" w:rsidR="00E62A04" w:rsidRDefault="00E62A04" w:rsidP="00E62A04">
      <w:pPr>
        <w:pStyle w:val="references"/>
      </w:pPr>
      <w:r>
        <w:t>Al-Najjar, Abdullah, 1991, Belonging in Light of Islamic Legislation, Modern Arab Foundation, Cairo, First Edition.</w:t>
      </w:r>
    </w:p>
    <w:p w14:paraId="0CA78AD0" w14:textId="478E7C06" w:rsidR="00E62A04" w:rsidRDefault="00E62A04" w:rsidP="0078274C">
      <w:pPr>
        <w:pStyle w:val="references"/>
      </w:pPr>
      <w:proofErr w:type="spellStart"/>
      <w:r>
        <w:t>Namilat</w:t>
      </w:r>
      <w:proofErr w:type="spellEnd"/>
      <w:r>
        <w:t xml:space="preserve">, </w:t>
      </w:r>
      <w:proofErr w:type="spellStart"/>
      <w:r>
        <w:t>Aqilat</w:t>
      </w:r>
      <w:proofErr w:type="spellEnd"/>
      <w:r>
        <w:t xml:space="preserve"> Suleiman, and Suhail, Tamer Farah, 2019, a research paper published in the Palestine Technical University Journal of Research, 2019, Issue 1, (2) 7. </w:t>
      </w:r>
      <w:hyperlink r:id="rId23" w:history="1">
        <w:r w:rsidR="0078274C" w:rsidRPr="00047E61">
          <w:rPr>
            <w:rStyle w:val="Hyperlink"/>
            <w:rFonts w:asciiTheme="majorBidi" w:hAnsiTheme="majorBidi"/>
          </w:rPr>
          <w:t>www.Ptuk.edu.ps</w:t>
        </w:r>
      </w:hyperlink>
      <w:r w:rsidR="0078274C">
        <w:t xml:space="preserve">, </w:t>
      </w:r>
      <w:hyperlink r:id="rId24" w:history="1">
        <w:r w:rsidR="0078274C" w:rsidRPr="00047E61">
          <w:rPr>
            <w:rStyle w:val="Hyperlink"/>
            <w:rFonts w:asciiTheme="majorBidi" w:hAnsiTheme="majorBidi"/>
          </w:rPr>
          <w:t>https://share.google/yd53Xwj00SEP6Ryyu</w:t>
        </w:r>
      </w:hyperlink>
      <w:r w:rsidR="0078274C">
        <w:t xml:space="preserve"> </w:t>
      </w:r>
    </w:p>
    <w:p w14:paraId="12850F81" w14:textId="77777777" w:rsidR="00E62A04" w:rsidRDefault="00E62A04" w:rsidP="00E62A04">
      <w:pPr>
        <w:pStyle w:val="references"/>
      </w:pPr>
      <w:r>
        <w:t xml:space="preserve">Maslo,1972,Manual for the Security In Security </w:t>
      </w:r>
      <w:proofErr w:type="spellStart"/>
      <w:r>
        <w:t>Inventory,pauls</w:t>
      </w:r>
      <w:proofErr w:type="spellEnd"/>
      <w:r>
        <w:t xml:space="preserve"> Alto </w:t>
      </w:r>
      <w:proofErr w:type="spellStart"/>
      <w:r>
        <w:t>calfi</w:t>
      </w:r>
      <w:proofErr w:type="spellEnd"/>
      <w:r>
        <w:t xml:space="preserve"> consulting Psychologists Press.</w:t>
      </w:r>
    </w:p>
    <w:p w14:paraId="729BD38E" w14:textId="57139BCE" w:rsidR="00A14F49" w:rsidRPr="00A14F49" w:rsidRDefault="00E62A04" w:rsidP="00E62A04">
      <w:pPr>
        <w:pStyle w:val="references"/>
      </w:pPr>
      <w:r>
        <w:t>Marginson,</w:t>
      </w:r>
      <w:r w:rsidR="0078274C">
        <w:t xml:space="preserve"> </w:t>
      </w:r>
      <w:r>
        <w:t>S.</w:t>
      </w:r>
      <w:r w:rsidR="0078274C">
        <w:t xml:space="preserve"> </w:t>
      </w:r>
      <w:r>
        <w:t xml:space="preserve">2012.International Student Psychology </w:t>
      </w:r>
      <w:proofErr w:type="spellStart"/>
      <w:r>
        <w:t>Security.Social</w:t>
      </w:r>
      <w:proofErr w:type="spellEnd"/>
      <w:r>
        <w:t xml:space="preserve"> and Behavioral Science,86.70-75. </w:t>
      </w:r>
    </w:p>
    <w:sectPr w:rsidR="00A14F49" w:rsidRPr="00A14F49" w:rsidSect="005512F9">
      <w:headerReference w:type="even" r:id="rId25"/>
      <w:headerReference w:type="default" r:id="rId26"/>
      <w:footerReference w:type="even" r:id="rId27"/>
      <w:footerReference w:type="default" r:id="rId28"/>
      <w:headerReference w:type="first" r:id="rId29"/>
      <w:footerReference w:type="first" r:id="rId30"/>
      <w:pgSz w:w="11907" w:h="16840"/>
      <w:pgMar w:top="1484" w:right="1418" w:bottom="1418" w:left="1701" w:header="720" w:footer="3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74A9" w14:textId="77777777" w:rsidR="005D498F" w:rsidRDefault="005D498F">
      <w:pPr>
        <w:spacing w:after="0" w:line="240" w:lineRule="auto"/>
      </w:pPr>
      <w:r>
        <w:separator/>
      </w:r>
    </w:p>
  </w:endnote>
  <w:endnote w:type="continuationSeparator" w:id="0">
    <w:p w14:paraId="53A43B52" w14:textId="77777777" w:rsidR="005D498F" w:rsidRDefault="005D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Junicode">
    <w:altName w:val="Cambria"/>
    <w:charset w:val="00"/>
    <w:family w:val="auto"/>
    <w:pitch w:val="variable"/>
    <w:sig w:usb0="00000001" w:usb1="5000E4FF" w:usb2="00008004" w:usb3="00000000" w:csb0="8000009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entaur">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Rosariv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604" w14:textId="201E81FD" w:rsidR="00220403" w:rsidRPr="00D217B9" w:rsidRDefault="00D217B9" w:rsidP="00D217B9">
    <w:pPr>
      <w:pStyle w:val="Footer"/>
    </w:pPr>
    <w:r w:rsidRPr="00D217B9">
      <w:t>Title of the Research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61A" w14:textId="77777777" w:rsidR="00A14F49" w:rsidRPr="00D66A42" w:rsidRDefault="00A14F49" w:rsidP="00A14F49">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A14F49" w:rsidRPr="00C30616" w14:paraId="21C41BEA" w14:textId="77777777" w:rsidTr="00C12FF7">
      <w:tc>
        <w:tcPr>
          <w:tcW w:w="8778" w:type="dxa"/>
        </w:tcPr>
        <w:p w14:paraId="2F065A54" w14:textId="77777777" w:rsidR="00A14F49" w:rsidRPr="00C30616" w:rsidRDefault="00A14F49" w:rsidP="00A14F49">
          <w:pPr>
            <w:pStyle w:val="Footer"/>
            <w:tabs>
              <w:tab w:val="clear" w:pos="4395"/>
            </w:tabs>
            <w:jc w:val="left"/>
            <w:rPr>
              <w:sz w:val="20"/>
              <w:szCs w:val="20"/>
            </w:rPr>
          </w:pPr>
          <w:r w:rsidRPr="00C30616">
            <w:rPr>
              <w:sz w:val="20"/>
              <w:szCs w:val="20"/>
            </w:rPr>
            <w:drawing>
              <wp:anchor distT="0" distB="0" distL="114300" distR="114300" simplePos="0" relativeHeight="251659264" behindDoc="0" locked="0" layoutInCell="1" allowOverlap="1" wp14:anchorId="036E22BB" wp14:editId="33370E04">
                <wp:simplePos x="0" y="0"/>
                <wp:positionH relativeFrom="column">
                  <wp:posOffset>4445</wp:posOffset>
                </wp:positionH>
                <wp:positionV relativeFrom="paragraph">
                  <wp:posOffset>60325</wp:posOffset>
                </wp:positionV>
                <wp:extent cx="179070" cy="187960"/>
                <wp:effectExtent l="0" t="0" r="0" b="2540"/>
                <wp:wrapNone/>
                <wp:docPr id="114552584" name="Picture 11455258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616">
            <w:rPr>
              <w:sz w:val="20"/>
              <w:szCs w:val="20"/>
            </w:rPr>
            <w:t xml:space="preserve">       </w:t>
          </w:r>
          <w:hyperlink r:id="rId2" w:history="1">
            <w:r w:rsidRPr="003F582C">
              <w:rPr>
                <w:rStyle w:val="Hyperlink"/>
                <w:rFonts w:asciiTheme="majorBidi" w:hAnsiTheme="majorBidi"/>
                <w:sz w:val="20"/>
                <w:szCs w:val="20"/>
              </w:rPr>
              <w:t>https://al-biruni-journal.jo</w:t>
            </w:r>
          </w:hyperlink>
          <w:r>
            <w:rPr>
              <w:sz w:val="20"/>
              <w:szCs w:val="20"/>
            </w:rPr>
            <w:t xml:space="preserve">                                                              Email:</w:t>
          </w:r>
          <w:r>
            <w:t xml:space="preserve"> </w:t>
          </w:r>
          <w:r w:rsidRPr="00A700FC">
            <w:rPr>
              <w:sz w:val="20"/>
              <w:szCs w:val="20"/>
            </w:rPr>
            <w:t>editor@al-biruni-journal.jo</w:t>
          </w:r>
          <w:r w:rsidRPr="00C30616">
            <w:rPr>
              <w:sz w:val="20"/>
              <w:szCs w:val="20"/>
            </w:rPr>
            <w:tab/>
          </w:r>
          <w:hyperlink w:history="1"/>
          <w:r w:rsidRPr="00C30616">
            <w:rPr>
              <w:sz w:val="20"/>
              <w:szCs w:val="20"/>
            </w:rPr>
            <w:t xml:space="preserve">  </w:t>
          </w:r>
        </w:p>
      </w:tc>
    </w:tr>
  </w:tbl>
  <w:p w14:paraId="794DEE96" w14:textId="4C1329C3" w:rsidR="00A14F49" w:rsidRPr="00A14F49" w:rsidRDefault="00A14F49" w:rsidP="00A14F49">
    <w:pPr>
      <w:pStyle w:val="Footer"/>
      <w:spacing w:before="60"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634F" w14:textId="77777777" w:rsidR="00D217B9" w:rsidRDefault="00D21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8B26" w14:textId="77777777" w:rsidR="00D4792F" w:rsidRPr="00EF385F" w:rsidRDefault="00D4792F" w:rsidP="00AD0FDE">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4792F" w14:paraId="454CE0E2" w14:textId="77777777" w:rsidTr="00106225">
      <w:tc>
        <w:tcPr>
          <w:tcW w:w="8778" w:type="dxa"/>
        </w:tcPr>
        <w:p w14:paraId="0663FF7C" w14:textId="1B3C3179" w:rsidR="00D4792F" w:rsidRPr="00D66A42" w:rsidRDefault="00D217B9" w:rsidP="00D217B9">
          <w:pPr>
            <w:pStyle w:val="Footer"/>
          </w:pPr>
          <w:r w:rsidRPr="00D217B9">
            <w:t>Title of the Research</w:t>
          </w:r>
        </w:p>
      </w:tc>
    </w:tr>
  </w:tbl>
  <w:p w14:paraId="315C17B8" w14:textId="77777777" w:rsidR="00BC4872" w:rsidRPr="00EF385F" w:rsidRDefault="00BC4872" w:rsidP="0044148D">
    <w:pPr>
      <w:pBdr>
        <w:top w:val="nil"/>
        <w:left w:val="nil"/>
        <w:bottom w:val="nil"/>
        <w:right w:val="nil"/>
        <w:between w:val="nil"/>
      </w:pBdr>
      <w:tabs>
        <w:tab w:val="right" w:pos="9360"/>
        <w:tab w:val="center" w:pos="4395"/>
      </w:tabs>
      <w:spacing w:before="60" w:after="60" w:line="240" w:lineRule="auto"/>
      <w:jc w:val="center"/>
      <w:rPr>
        <w:rFonts w:ascii="Centaur" w:eastAsia="Rosarivo" w:hAnsi="Centaur" w:cs="Rosarivo"/>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086C" w14:textId="77777777" w:rsidR="00D4792F" w:rsidRPr="00EF385F" w:rsidRDefault="00D4792F" w:rsidP="0044148D">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4792F" w14:paraId="74E34B58" w14:textId="77777777" w:rsidTr="00106225">
      <w:tc>
        <w:tcPr>
          <w:tcW w:w="8778" w:type="dxa"/>
        </w:tcPr>
        <w:p w14:paraId="3D6C0AB3" w14:textId="7ADC135F" w:rsidR="00D4792F" w:rsidRPr="00AF3E70" w:rsidRDefault="00D47118" w:rsidP="00D66A42">
          <w:pPr>
            <w:pStyle w:val="Footer"/>
            <w:rPr>
              <w:color w:val="C00000"/>
            </w:rPr>
          </w:pPr>
          <w:r w:rsidRPr="00D47118">
            <w:rPr>
              <w:lang w:val="id-ID"/>
            </w:rPr>
            <w:t>The Human Rights Dimensions of Administrative Detention</w:t>
          </w:r>
        </w:p>
      </w:tc>
    </w:tr>
  </w:tbl>
  <w:p w14:paraId="4ECE5266" w14:textId="77777777" w:rsidR="00BC4872" w:rsidRPr="00EF385F" w:rsidRDefault="00BC4872" w:rsidP="0044148D">
    <w:pPr>
      <w:pStyle w:val="Footer"/>
      <w:spacing w:before="60" w:after="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ACA" w14:textId="77777777" w:rsidR="00D4792F" w:rsidRPr="00D66A42" w:rsidRDefault="00D4792F" w:rsidP="00AD0FDE">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4792F" w:rsidRPr="00C30616" w14:paraId="2C64CF33" w14:textId="77777777" w:rsidTr="00106225">
      <w:tc>
        <w:tcPr>
          <w:tcW w:w="8778" w:type="dxa"/>
        </w:tcPr>
        <w:p w14:paraId="7ACD2DD9" w14:textId="62A014D6" w:rsidR="00D4792F" w:rsidRPr="00C30616" w:rsidRDefault="00A831CF" w:rsidP="00A700FC">
          <w:pPr>
            <w:pStyle w:val="Footer"/>
            <w:tabs>
              <w:tab w:val="clear" w:pos="4395"/>
            </w:tabs>
            <w:jc w:val="left"/>
            <w:rPr>
              <w:sz w:val="20"/>
              <w:szCs w:val="20"/>
            </w:rPr>
          </w:pPr>
          <w:r w:rsidRPr="00C30616">
            <w:rPr>
              <w:sz w:val="20"/>
              <w:szCs w:val="20"/>
            </w:rPr>
            <w:drawing>
              <wp:anchor distT="0" distB="0" distL="114300" distR="114300" simplePos="0" relativeHeight="251653120" behindDoc="0" locked="0" layoutInCell="1" allowOverlap="1" wp14:anchorId="131AAB87" wp14:editId="4022956C">
                <wp:simplePos x="0" y="0"/>
                <wp:positionH relativeFrom="column">
                  <wp:posOffset>4445</wp:posOffset>
                </wp:positionH>
                <wp:positionV relativeFrom="paragraph">
                  <wp:posOffset>60325</wp:posOffset>
                </wp:positionV>
                <wp:extent cx="179070" cy="187960"/>
                <wp:effectExtent l="0" t="0" r="0" b="2540"/>
                <wp:wrapNone/>
                <wp:docPr id="21" name="Picture 2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FDE" w:rsidRPr="00C30616">
            <w:rPr>
              <w:sz w:val="20"/>
              <w:szCs w:val="20"/>
            </w:rPr>
            <w:t xml:space="preserve">       </w:t>
          </w:r>
          <w:hyperlink r:id="rId2" w:history="1">
            <w:r w:rsidR="00A700FC" w:rsidRPr="003F582C">
              <w:rPr>
                <w:rStyle w:val="Hyperlink"/>
                <w:rFonts w:asciiTheme="majorBidi" w:hAnsiTheme="majorBidi"/>
                <w:sz w:val="20"/>
                <w:szCs w:val="20"/>
              </w:rPr>
              <w:t>https://al-biruni-journal.jo</w:t>
            </w:r>
          </w:hyperlink>
          <w:r w:rsidR="00A700FC">
            <w:rPr>
              <w:sz w:val="20"/>
              <w:szCs w:val="20"/>
            </w:rPr>
            <w:t xml:space="preserve">                                                              Email:</w:t>
          </w:r>
          <w:r w:rsidR="00A700FC">
            <w:t xml:space="preserve"> </w:t>
          </w:r>
          <w:r w:rsidR="00A700FC" w:rsidRPr="00A700FC">
            <w:rPr>
              <w:sz w:val="20"/>
              <w:szCs w:val="20"/>
            </w:rPr>
            <w:t>editor@al-biruni-journal.jo</w:t>
          </w:r>
          <w:r w:rsidR="00D4792F" w:rsidRPr="00C30616">
            <w:rPr>
              <w:sz w:val="20"/>
              <w:szCs w:val="20"/>
            </w:rPr>
            <w:tab/>
          </w:r>
          <w:hyperlink w:history="1"/>
          <w:r w:rsidR="00D4792F" w:rsidRPr="00C30616">
            <w:rPr>
              <w:sz w:val="20"/>
              <w:szCs w:val="20"/>
            </w:rPr>
            <w:t xml:space="preserve">  </w:t>
          </w:r>
        </w:p>
      </w:tc>
    </w:tr>
  </w:tbl>
  <w:p w14:paraId="326DAAA0" w14:textId="77777777" w:rsidR="00BC4872" w:rsidRPr="00D66A42" w:rsidRDefault="00D4792F" w:rsidP="00AD7EED">
    <w:pPr>
      <w:pStyle w:val="Footer"/>
      <w:spacing w:before="60" w:after="60"/>
    </w:pPr>
    <w:r w:rsidRPr="00D66A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1965" w14:textId="77777777" w:rsidR="005D498F" w:rsidRDefault="005D498F">
      <w:pPr>
        <w:spacing w:after="0" w:line="240" w:lineRule="auto"/>
      </w:pPr>
      <w:r>
        <w:separator/>
      </w:r>
    </w:p>
  </w:footnote>
  <w:footnote w:type="continuationSeparator" w:id="0">
    <w:p w14:paraId="4C17F220" w14:textId="77777777" w:rsidR="005D498F" w:rsidRDefault="005D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94"/>
      <w:gridCol w:w="6239"/>
      <w:gridCol w:w="1891"/>
    </w:tblGrid>
    <w:tr w:rsidR="00220403" w:rsidRPr="002C7730" w14:paraId="1C21959E" w14:textId="77777777" w:rsidTr="00C12FF7">
      <w:trPr>
        <w:trHeight w:val="266"/>
      </w:trPr>
      <w:tc>
        <w:tcPr>
          <w:tcW w:w="945" w:type="pct"/>
          <w:vMerge w:val="restart"/>
          <w:tcBorders>
            <w:bottom w:val="single" w:sz="12" w:space="0" w:color="5B9BD5" w:themeColor="accent1"/>
          </w:tcBorders>
          <w:vAlign w:val="center"/>
        </w:tcPr>
        <w:p w14:paraId="7E9399CC" w14:textId="77777777" w:rsidR="00220403" w:rsidRPr="002C7730" w:rsidRDefault="00220403" w:rsidP="00220403">
          <w:pPr>
            <w:pStyle w:val="Header"/>
            <w:rPr>
              <w:rFonts w:cs="Times New Roman"/>
              <w:b/>
              <w:sz w:val="20"/>
              <w:szCs w:val="20"/>
            </w:rPr>
          </w:pPr>
          <w:r w:rsidRPr="002C7730">
            <w:rPr>
              <w:rFonts w:cs="Times New Roman"/>
              <w:b/>
              <w:sz w:val="20"/>
              <w:szCs w:val="20"/>
            </w:rPr>
            <w:fldChar w:fldCharType="begin"/>
          </w:r>
          <w:r w:rsidRPr="002C7730">
            <w:rPr>
              <w:rFonts w:cs="Times New Roman"/>
              <w:b/>
              <w:sz w:val="20"/>
              <w:szCs w:val="20"/>
            </w:rPr>
            <w:instrText xml:space="preserve"> PAGE   \* MERGEFORMAT </w:instrText>
          </w:r>
          <w:r w:rsidRPr="002C7730">
            <w:rPr>
              <w:rFonts w:cs="Times New Roman"/>
              <w:b/>
              <w:sz w:val="20"/>
              <w:szCs w:val="20"/>
            </w:rPr>
            <w:fldChar w:fldCharType="separate"/>
          </w:r>
          <w:r>
            <w:rPr>
              <w:rFonts w:cs="Times New Roman"/>
              <w:b/>
              <w:sz w:val="20"/>
              <w:szCs w:val="20"/>
            </w:rPr>
            <w:t>2</w:t>
          </w:r>
          <w:r w:rsidRPr="002C7730">
            <w:rPr>
              <w:rFonts w:cs="Times New Roman"/>
              <w:b/>
              <w:noProof/>
              <w:sz w:val="20"/>
              <w:szCs w:val="20"/>
            </w:rPr>
            <w:fldChar w:fldCharType="end"/>
          </w:r>
        </w:p>
      </w:tc>
      <w:tc>
        <w:tcPr>
          <w:tcW w:w="3112" w:type="pct"/>
          <w:vAlign w:val="center"/>
        </w:tcPr>
        <w:p w14:paraId="7F8029A2" w14:textId="77777777" w:rsidR="00220403" w:rsidRDefault="00220403" w:rsidP="00220403">
          <w:pPr>
            <w:pStyle w:val="Header"/>
            <w:jc w:val="center"/>
            <w:rPr>
              <w:rFonts w:asciiTheme="majorBidi" w:hAnsiTheme="majorBidi" w:cstheme="majorBidi"/>
              <w:sz w:val="22"/>
              <w:rtl/>
            </w:rPr>
          </w:pPr>
          <w:r w:rsidRPr="00A700FC">
            <w:rPr>
              <w:rFonts w:asciiTheme="majorBidi" w:hAnsiTheme="majorBidi" w:cstheme="majorBidi"/>
              <w:sz w:val="22"/>
            </w:rPr>
            <w:t>Al-Biruni Journal of</w:t>
          </w:r>
          <w:r>
            <w:rPr>
              <w:rFonts w:asciiTheme="majorBidi" w:hAnsiTheme="majorBidi" w:cstheme="majorBidi"/>
              <w:sz w:val="22"/>
            </w:rPr>
            <w:t xml:space="preserve"> Humanities and Social Sciences</w:t>
          </w:r>
        </w:p>
        <w:p w14:paraId="72CA15DF" w14:textId="77777777" w:rsidR="00220403" w:rsidRPr="002C7730" w:rsidRDefault="00220403" w:rsidP="00220403">
          <w:pPr>
            <w:pStyle w:val="Header"/>
            <w:jc w:val="center"/>
            <w:rPr>
              <w:rFonts w:cs="Times New Roman"/>
              <w:sz w:val="20"/>
              <w:szCs w:val="20"/>
            </w:rPr>
          </w:pPr>
          <w:hyperlink r:id="rId1" w:history="1">
            <w:r w:rsidRPr="003F582C">
              <w:rPr>
                <w:rStyle w:val="Hyperlink"/>
                <w:rFonts w:cs="Times New Roman"/>
                <w:sz w:val="20"/>
                <w:szCs w:val="20"/>
              </w:rPr>
              <w:t>https://al-biruni-journal.jo</w:t>
            </w:r>
          </w:hyperlink>
          <w:r>
            <w:rPr>
              <w:rFonts w:cs="Times New Roman" w:hint="cs"/>
              <w:sz w:val="20"/>
              <w:szCs w:val="20"/>
              <w:rtl/>
            </w:rPr>
            <w:t xml:space="preserve"> </w:t>
          </w:r>
        </w:p>
      </w:tc>
      <w:tc>
        <w:tcPr>
          <w:tcW w:w="943" w:type="pct"/>
          <w:vMerge w:val="restart"/>
          <w:tcBorders>
            <w:bottom w:val="single" w:sz="12" w:space="0" w:color="5B9BD5" w:themeColor="accent1"/>
          </w:tcBorders>
          <w:vAlign w:val="center"/>
        </w:tcPr>
        <w:p w14:paraId="4DB60D1D" w14:textId="77777777" w:rsidR="00220403" w:rsidRDefault="00220403" w:rsidP="00220403">
          <w:pPr>
            <w:pStyle w:val="Header"/>
            <w:jc w:val="right"/>
            <w:rPr>
              <w:rFonts w:cs="Times New Roman"/>
              <w:sz w:val="20"/>
              <w:szCs w:val="20"/>
            </w:rPr>
          </w:pPr>
          <w:r w:rsidRPr="00642E35">
            <w:rPr>
              <w:rFonts w:ascii="Centaur" w:hAnsi="Centaur"/>
              <w:noProof/>
              <w:sz w:val="22"/>
            </w:rPr>
            <w:drawing>
              <wp:inline distT="0" distB="0" distL="0" distR="0" wp14:anchorId="2DA6B767" wp14:editId="6FD6BF3C">
                <wp:extent cx="942975" cy="514350"/>
                <wp:effectExtent l="0" t="0" r="9525" b="0"/>
                <wp:docPr id="2103578224" name="Picture 210357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50431" cy="518417"/>
                        </a:xfrm>
                        <a:prstGeom prst="rect">
                          <a:avLst/>
                        </a:prstGeom>
                        <a:noFill/>
                        <a:ln>
                          <a:noFill/>
                        </a:ln>
                      </pic:spPr>
                    </pic:pic>
                  </a:graphicData>
                </a:graphic>
              </wp:inline>
            </w:drawing>
          </w:r>
        </w:p>
        <w:p w14:paraId="5C21EA2D" w14:textId="77777777" w:rsidR="00220403" w:rsidRPr="002C7730" w:rsidRDefault="00220403" w:rsidP="00220403">
          <w:pPr>
            <w:pStyle w:val="Header"/>
            <w:jc w:val="right"/>
            <w:rPr>
              <w:rFonts w:cs="Times New Roman"/>
              <w:sz w:val="20"/>
              <w:szCs w:val="20"/>
            </w:rPr>
          </w:pPr>
          <w:r>
            <w:rPr>
              <w:rFonts w:cs="Times New Roman"/>
              <w:sz w:val="20"/>
              <w:szCs w:val="20"/>
            </w:rPr>
            <w:t>ISSN 3104-8900</w:t>
          </w:r>
        </w:p>
      </w:tc>
    </w:tr>
    <w:tr w:rsidR="00220403" w:rsidRPr="002C7730" w14:paraId="66792E73" w14:textId="77777777" w:rsidTr="00C12FF7">
      <w:trPr>
        <w:trHeight w:val="281"/>
      </w:trPr>
      <w:tc>
        <w:tcPr>
          <w:tcW w:w="945" w:type="pct"/>
          <w:vMerge/>
          <w:tcBorders>
            <w:bottom w:val="single" w:sz="12" w:space="0" w:color="0070C0"/>
          </w:tcBorders>
        </w:tcPr>
        <w:p w14:paraId="4F759CFF" w14:textId="77777777" w:rsidR="00220403" w:rsidRPr="002C7730" w:rsidRDefault="00220403" w:rsidP="00220403">
          <w:pPr>
            <w:pStyle w:val="Header"/>
            <w:rPr>
              <w:rFonts w:cs="Times New Roman"/>
              <w:sz w:val="20"/>
              <w:szCs w:val="20"/>
            </w:rPr>
          </w:pPr>
        </w:p>
      </w:tc>
      <w:tc>
        <w:tcPr>
          <w:tcW w:w="3112" w:type="pct"/>
          <w:tcBorders>
            <w:bottom w:val="single" w:sz="12" w:space="0" w:color="0070C0"/>
          </w:tcBorders>
          <w:vAlign w:val="center"/>
        </w:tcPr>
        <w:p w14:paraId="6E14D13A" w14:textId="6297A123" w:rsidR="00220403" w:rsidRPr="002C7730" w:rsidRDefault="00220403" w:rsidP="00220403">
          <w:pPr>
            <w:pStyle w:val="Header"/>
            <w:jc w:val="center"/>
            <w:rPr>
              <w:rFonts w:cs="Times New Roman"/>
              <w:iCs/>
              <w:sz w:val="20"/>
              <w:szCs w:val="20"/>
            </w:rPr>
          </w:pPr>
          <w:r w:rsidRPr="002C7730">
            <w:rPr>
              <w:rFonts w:cs="Times New Roman"/>
              <w:iCs/>
              <w:sz w:val="20"/>
              <w:szCs w:val="20"/>
              <w:lang w:val="id-ID"/>
            </w:rPr>
            <w:t xml:space="preserve">Vol. </w:t>
          </w:r>
          <w:r>
            <w:rPr>
              <w:rFonts w:cs="Times New Roman"/>
              <w:iCs/>
              <w:sz w:val="20"/>
              <w:szCs w:val="20"/>
              <w:lang w:val="id-ID"/>
            </w:rPr>
            <w:t>0</w:t>
          </w:r>
          <w:r w:rsidR="002E3ECC">
            <w:rPr>
              <w:rFonts w:cs="Times New Roman"/>
              <w:iCs/>
              <w:sz w:val="20"/>
              <w:szCs w:val="20"/>
              <w:lang w:val="id-ID"/>
            </w:rPr>
            <w:t>4</w:t>
          </w:r>
          <w:r w:rsidRPr="002C7730">
            <w:rPr>
              <w:rFonts w:cs="Times New Roman"/>
              <w:iCs/>
              <w:sz w:val="20"/>
              <w:szCs w:val="20"/>
              <w:lang w:val="id-ID"/>
            </w:rPr>
            <w:t>, No.</w:t>
          </w:r>
          <w:r w:rsidRPr="002C7730">
            <w:rPr>
              <w:rFonts w:cs="Times New Roman"/>
              <w:iCs/>
              <w:sz w:val="20"/>
              <w:szCs w:val="20"/>
            </w:rPr>
            <w:t xml:space="preserve"> </w:t>
          </w:r>
          <w:r>
            <w:rPr>
              <w:rFonts w:cs="Times New Roman"/>
              <w:iCs/>
              <w:sz w:val="20"/>
              <w:szCs w:val="20"/>
            </w:rPr>
            <w:t>1</w:t>
          </w:r>
          <w:r w:rsidRPr="002C7730">
            <w:rPr>
              <w:rFonts w:cs="Times New Roman"/>
              <w:iCs/>
              <w:sz w:val="20"/>
              <w:szCs w:val="20"/>
              <w:lang w:val="id-ID"/>
            </w:rPr>
            <w:t>, 202</w:t>
          </w:r>
          <w:r>
            <w:rPr>
              <w:rFonts w:cs="Times New Roman"/>
              <w:iCs/>
              <w:sz w:val="20"/>
              <w:szCs w:val="20"/>
              <w:lang w:val="id-ID"/>
            </w:rPr>
            <w:t>5</w:t>
          </w:r>
          <w:r w:rsidRPr="002C7730">
            <w:rPr>
              <w:rFonts w:cs="Times New Roman"/>
              <w:iCs/>
              <w:sz w:val="20"/>
              <w:szCs w:val="20"/>
              <w:lang w:val="id-ID"/>
            </w:rPr>
            <w:t xml:space="preserve">, pp. </w:t>
          </w:r>
          <w:r>
            <w:rPr>
              <w:rFonts w:cs="Times New Roman"/>
              <w:iCs/>
              <w:sz w:val="20"/>
              <w:szCs w:val="20"/>
              <w:lang w:val="id-ID"/>
            </w:rPr>
            <w:t>1-</w:t>
          </w:r>
          <w:r w:rsidR="002E3ECC">
            <w:rPr>
              <w:rFonts w:cs="Times New Roman"/>
              <w:iCs/>
              <w:sz w:val="20"/>
              <w:szCs w:val="20"/>
              <w:lang w:val="id-ID"/>
            </w:rPr>
            <w:t>29</w:t>
          </w:r>
        </w:p>
      </w:tc>
      <w:tc>
        <w:tcPr>
          <w:tcW w:w="943" w:type="pct"/>
          <w:vMerge/>
          <w:tcBorders>
            <w:bottom w:val="single" w:sz="12" w:space="0" w:color="0070C0"/>
          </w:tcBorders>
        </w:tcPr>
        <w:p w14:paraId="2FABA22C" w14:textId="77777777" w:rsidR="00220403" w:rsidRPr="002C7730" w:rsidRDefault="00220403" w:rsidP="00220403">
          <w:pPr>
            <w:pStyle w:val="Header"/>
            <w:jc w:val="right"/>
            <w:rPr>
              <w:rFonts w:cs="Times New Roman"/>
              <w:sz w:val="20"/>
              <w:szCs w:val="20"/>
            </w:rPr>
          </w:pPr>
        </w:p>
      </w:tc>
    </w:tr>
  </w:tbl>
  <w:p w14:paraId="7A53FAEF" w14:textId="77777777" w:rsidR="00220403" w:rsidRDefault="00220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56"/>
      <w:gridCol w:w="6415"/>
      <w:gridCol w:w="1716"/>
    </w:tblGrid>
    <w:tr w:rsidR="00220403" w:rsidRPr="00642E35" w14:paraId="11ED7D50" w14:textId="77777777" w:rsidTr="00C12FF7">
      <w:trPr>
        <w:trHeight w:val="270"/>
      </w:trPr>
      <w:tc>
        <w:tcPr>
          <w:tcW w:w="990" w:type="dxa"/>
          <w:vMerge w:val="restart"/>
          <w:vAlign w:val="center"/>
        </w:tcPr>
        <w:p w14:paraId="7550936D" w14:textId="77777777" w:rsidR="00220403" w:rsidRPr="00267051" w:rsidRDefault="00220403" w:rsidP="00220403">
          <w:pPr>
            <w:pStyle w:val="Header"/>
            <w:jc w:val="center"/>
            <w:rPr>
              <w:rFonts w:ascii="Rockwell Condensed" w:hAnsi="Rockwell Condensed" w:cstheme="minorBidi"/>
              <w:color w:val="0070C0"/>
              <w:sz w:val="36"/>
              <w:szCs w:val="44"/>
            </w:rPr>
          </w:pPr>
          <w:r w:rsidRPr="00267051">
            <w:rPr>
              <w:rFonts w:ascii="Rockwell Condensed" w:hAnsi="Rockwell Condensed" w:cstheme="minorBidi"/>
              <w:color w:val="0070C0"/>
              <w:sz w:val="36"/>
              <w:szCs w:val="44"/>
            </w:rPr>
            <w:t>AL-BIRUNI</w:t>
          </w:r>
        </w:p>
      </w:tc>
      <w:tc>
        <w:tcPr>
          <w:tcW w:w="6415" w:type="dxa"/>
          <w:vAlign w:val="center"/>
        </w:tcPr>
        <w:p w14:paraId="2F34C485" w14:textId="77777777" w:rsidR="00220403" w:rsidRPr="002C7730" w:rsidRDefault="00220403" w:rsidP="00220403">
          <w:pPr>
            <w:pStyle w:val="Header"/>
            <w:jc w:val="center"/>
            <w:rPr>
              <w:rFonts w:asciiTheme="majorBidi" w:hAnsiTheme="majorBidi" w:cstheme="majorBidi"/>
              <w:sz w:val="20"/>
              <w:szCs w:val="20"/>
            </w:rPr>
          </w:pPr>
          <w:r w:rsidRPr="00A700FC">
            <w:rPr>
              <w:rFonts w:asciiTheme="majorBidi" w:hAnsiTheme="majorBidi" w:cstheme="majorBidi"/>
              <w:sz w:val="22"/>
            </w:rPr>
            <w:t>Al-Biruni Journal of</w:t>
          </w:r>
          <w:r>
            <w:rPr>
              <w:rFonts w:asciiTheme="majorBidi" w:hAnsiTheme="majorBidi" w:cstheme="majorBidi"/>
              <w:sz w:val="22"/>
            </w:rPr>
            <w:t xml:space="preserve"> Humanities and Social Sciences</w:t>
          </w:r>
        </w:p>
      </w:tc>
      <w:tc>
        <w:tcPr>
          <w:tcW w:w="1383" w:type="dxa"/>
          <w:vMerge w:val="restart"/>
          <w:tcBorders>
            <w:bottom w:val="single" w:sz="12" w:space="0" w:color="0070C0"/>
          </w:tcBorders>
          <w:vAlign w:val="center"/>
        </w:tcPr>
        <w:p w14:paraId="1663E8FA" w14:textId="77777777" w:rsidR="00220403" w:rsidRPr="00642E35" w:rsidRDefault="00220403" w:rsidP="00220403">
          <w:pPr>
            <w:pStyle w:val="Header"/>
            <w:jc w:val="right"/>
            <w:rPr>
              <w:rFonts w:ascii="Centaur" w:hAnsi="Centaur"/>
              <w:noProof/>
              <w:sz w:val="22"/>
              <w:lang w:val="id-ID" w:eastAsia="id-ID"/>
            </w:rPr>
          </w:pPr>
          <w:r w:rsidRPr="00642E35">
            <w:rPr>
              <w:rFonts w:ascii="Centaur" w:hAnsi="Centaur"/>
              <w:noProof/>
              <w:sz w:val="22"/>
            </w:rPr>
            <w:drawing>
              <wp:inline distT="0" distB="0" distL="0" distR="0" wp14:anchorId="7687BDEA" wp14:editId="508DB6C3">
                <wp:extent cx="942975" cy="752475"/>
                <wp:effectExtent l="0" t="0" r="9525" b="9525"/>
                <wp:docPr id="2040748307" name="Picture 204074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0431" cy="758425"/>
                        </a:xfrm>
                        <a:prstGeom prst="rect">
                          <a:avLst/>
                        </a:prstGeom>
                        <a:noFill/>
                        <a:ln>
                          <a:noFill/>
                        </a:ln>
                      </pic:spPr>
                    </pic:pic>
                  </a:graphicData>
                </a:graphic>
              </wp:inline>
            </w:drawing>
          </w:r>
        </w:p>
      </w:tc>
    </w:tr>
    <w:tr w:rsidR="00220403" w:rsidRPr="00642E35" w14:paraId="647F009C" w14:textId="77777777" w:rsidTr="00C12FF7">
      <w:trPr>
        <w:trHeight w:val="327"/>
      </w:trPr>
      <w:tc>
        <w:tcPr>
          <w:tcW w:w="990" w:type="dxa"/>
          <w:vMerge/>
          <w:vAlign w:val="center"/>
        </w:tcPr>
        <w:p w14:paraId="5EED2C45" w14:textId="77777777" w:rsidR="00220403" w:rsidRPr="00642E35" w:rsidRDefault="00220403" w:rsidP="00220403">
          <w:pPr>
            <w:pStyle w:val="Header"/>
            <w:rPr>
              <w:rFonts w:ascii="Centaur" w:hAnsi="Centaur"/>
            </w:rPr>
          </w:pPr>
        </w:p>
      </w:tc>
      <w:tc>
        <w:tcPr>
          <w:tcW w:w="6415" w:type="dxa"/>
          <w:vAlign w:val="center"/>
        </w:tcPr>
        <w:p w14:paraId="4BC83479" w14:textId="03ECFA06" w:rsidR="00220403" w:rsidRPr="00FA3637" w:rsidRDefault="00220403" w:rsidP="00220403">
          <w:pPr>
            <w:pStyle w:val="Header"/>
            <w:jc w:val="center"/>
            <w:rPr>
              <w:rFonts w:asciiTheme="majorBidi" w:hAnsiTheme="majorBidi" w:cstheme="majorBidi"/>
              <w:sz w:val="20"/>
              <w:szCs w:val="20"/>
            </w:rPr>
          </w:pPr>
          <w:r w:rsidRPr="00FA3637">
            <w:rPr>
              <w:rFonts w:asciiTheme="majorBidi" w:hAnsiTheme="majorBidi" w:cstheme="majorBidi"/>
              <w:sz w:val="20"/>
              <w:szCs w:val="20"/>
            </w:rPr>
            <w:t xml:space="preserve">Vol. </w:t>
          </w:r>
          <w:r>
            <w:rPr>
              <w:rFonts w:asciiTheme="majorBidi" w:hAnsiTheme="majorBidi" w:cstheme="majorBidi"/>
              <w:sz w:val="20"/>
              <w:szCs w:val="20"/>
            </w:rPr>
            <w:t>0</w:t>
          </w:r>
          <w:r w:rsidR="002E3ECC">
            <w:rPr>
              <w:rFonts w:asciiTheme="majorBidi" w:hAnsiTheme="majorBidi" w:cstheme="majorBidi"/>
              <w:sz w:val="20"/>
              <w:szCs w:val="20"/>
            </w:rPr>
            <w:t>4</w:t>
          </w:r>
          <w:r w:rsidRPr="00FA3637">
            <w:rPr>
              <w:rFonts w:asciiTheme="majorBidi" w:hAnsiTheme="majorBidi" w:cstheme="majorBidi"/>
              <w:sz w:val="20"/>
              <w:szCs w:val="20"/>
            </w:rPr>
            <w:t xml:space="preserve">, No. </w:t>
          </w:r>
          <w:r w:rsidR="002E3ECC">
            <w:rPr>
              <w:rFonts w:asciiTheme="majorBidi" w:hAnsiTheme="majorBidi" w:cstheme="majorBidi"/>
              <w:sz w:val="20"/>
              <w:szCs w:val="20"/>
            </w:rPr>
            <w:t>01</w:t>
          </w:r>
          <w:r w:rsidRPr="00FA3637">
            <w:rPr>
              <w:rFonts w:asciiTheme="majorBidi" w:hAnsiTheme="majorBidi" w:cstheme="majorBidi"/>
              <w:sz w:val="20"/>
              <w:szCs w:val="20"/>
            </w:rPr>
            <w:t>, 202</w:t>
          </w:r>
          <w:r w:rsidR="002E3ECC">
            <w:rPr>
              <w:rFonts w:asciiTheme="majorBidi" w:hAnsiTheme="majorBidi" w:cstheme="majorBidi"/>
              <w:sz w:val="20"/>
              <w:szCs w:val="20"/>
            </w:rPr>
            <w:t>6</w:t>
          </w:r>
          <w:r w:rsidRPr="00FA3637">
            <w:rPr>
              <w:rFonts w:asciiTheme="majorBidi" w:hAnsiTheme="majorBidi" w:cstheme="majorBidi"/>
              <w:sz w:val="20"/>
              <w:szCs w:val="20"/>
            </w:rPr>
            <w:t>, pp.</w:t>
          </w:r>
          <w:r>
            <w:rPr>
              <w:rFonts w:asciiTheme="majorBidi" w:hAnsiTheme="majorBidi" w:cstheme="majorBidi"/>
              <w:sz w:val="20"/>
              <w:szCs w:val="20"/>
            </w:rPr>
            <w:t xml:space="preserve"> 1-</w:t>
          </w:r>
          <w:r w:rsidR="002E3ECC">
            <w:rPr>
              <w:rFonts w:asciiTheme="majorBidi" w:hAnsiTheme="majorBidi" w:cstheme="majorBidi"/>
              <w:sz w:val="20"/>
              <w:szCs w:val="20"/>
            </w:rPr>
            <w:t>2</w:t>
          </w:r>
          <w:r>
            <w:rPr>
              <w:rFonts w:asciiTheme="majorBidi" w:hAnsiTheme="majorBidi" w:cstheme="majorBidi"/>
              <w:sz w:val="20"/>
              <w:szCs w:val="20"/>
            </w:rPr>
            <w:t>9</w:t>
          </w:r>
        </w:p>
        <w:p w14:paraId="5A91E4E4" w14:textId="77777777" w:rsidR="00220403" w:rsidRPr="00FA3637" w:rsidRDefault="00220403" w:rsidP="00220403">
          <w:pPr>
            <w:pStyle w:val="Header"/>
            <w:jc w:val="center"/>
            <w:rPr>
              <w:rFonts w:asciiTheme="majorBidi" w:hAnsiTheme="majorBidi" w:cstheme="majorBidi"/>
              <w:sz w:val="20"/>
              <w:szCs w:val="20"/>
            </w:rPr>
          </w:pPr>
          <w:r>
            <w:rPr>
              <w:rFonts w:asciiTheme="majorBidi" w:hAnsiTheme="majorBidi" w:cstheme="majorBidi"/>
              <w:sz w:val="20"/>
              <w:szCs w:val="20"/>
            </w:rPr>
            <w:t>ISSN 3104-8900</w:t>
          </w:r>
        </w:p>
      </w:tc>
      <w:tc>
        <w:tcPr>
          <w:tcW w:w="1383" w:type="dxa"/>
          <w:vMerge/>
          <w:tcBorders>
            <w:bottom w:val="single" w:sz="12" w:space="0" w:color="0070C0"/>
          </w:tcBorders>
          <w:vAlign w:val="bottom"/>
        </w:tcPr>
        <w:p w14:paraId="2A06DDFD" w14:textId="77777777" w:rsidR="00220403" w:rsidRPr="00642E35" w:rsidRDefault="00220403" w:rsidP="00220403">
          <w:pPr>
            <w:pStyle w:val="Header"/>
            <w:jc w:val="center"/>
            <w:rPr>
              <w:rFonts w:ascii="Cambria" w:hAnsi="Cambria"/>
              <w:noProof/>
              <w:sz w:val="14"/>
              <w:szCs w:val="16"/>
              <w:lang w:val="id-ID" w:eastAsia="id-ID"/>
            </w:rPr>
          </w:pPr>
        </w:p>
      </w:tc>
    </w:tr>
    <w:tr w:rsidR="00220403" w:rsidRPr="00642E35" w14:paraId="10698D8B" w14:textId="77777777" w:rsidTr="00C12FF7">
      <w:trPr>
        <w:trHeight w:val="215"/>
      </w:trPr>
      <w:tc>
        <w:tcPr>
          <w:tcW w:w="990" w:type="dxa"/>
          <w:vMerge/>
          <w:tcBorders>
            <w:bottom w:val="single" w:sz="12" w:space="0" w:color="0070C0"/>
          </w:tcBorders>
          <w:vAlign w:val="center"/>
        </w:tcPr>
        <w:p w14:paraId="7747485F" w14:textId="77777777" w:rsidR="00220403" w:rsidRPr="00746482" w:rsidRDefault="00220403" w:rsidP="00220403">
          <w:pPr>
            <w:pStyle w:val="Header"/>
            <w:spacing w:after="40"/>
            <w:rPr>
              <w:rFonts w:ascii="Book Antiqua" w:hAnsi="Book Antiqua"/>
            </w:rPr>
          </w:pPr>
        </w:p>
      </w:tc>
      <w:tc>
        <w:tcPr>
          <w:tcW w:w="6415" w:type="dxa"/>
          <w:tcBorders>
            <w:bottom w:val="single" w:sz="12" w:space="0" w:color="0070C0"/>
          </w:tcBorders>
          <w:vAlign w:val="center"/>
        </w:tcPr>
        <w:p w14:paraId="04B04D57" w14:textId="77777777" w:rsidR="00220403" w:rsidRPr="006B515A" w:rsidRDefault="00220403" w:rsidP="00220403">
          <w:pPr>
            <w:pStyle w:val="Header"/>
            <w:spacing w:after="40"/>
            <w:jc w:val="center"/>
            <w:rPr>
              <w:rFonts w:asciiTheme="majorBidi" w:hAnsiTheme="majorBidi" w:cstheme="majorBidi"/>
              <w:sz w:val="20"/>
              <w:szCs w:val="20"/>
            </w:rPr>
          </w:pPr>
          <w:hyperlink r:id="rId2" w:history="1">
            <w:r w:rsidRPr="003F582C">
              <w:rPr>
                <w:rStyle w:val="Hyperlink"/>
              </w:rPr>
              <w:t>https://al-biruni-journal.jo</w:t>
            </w:r>
          </w:hyperlink>
          <w:r>
            <w:t xml:space="preserve">  </w:t>
          </w:r>
        </w:p>
      </w:tc>
      <w:tc>
        <w:tcPr>
          <w:tcW w:w="1383" w:type="dxa"/>
          <w:vMerge/>
          <w:tcBorders>
            <w:bottom w:val="single" w:sz="12" w:space="0" w:color="0070C0"/>
          </w:tcBorders>
          <w:vAlign w:val="bottom"/>
        </w:tcPr>
        <w:p w14:paraId="7A93BA93" w14:textId="77777777" w:rsidR="00220403" w:rsidRPr="00642E35" w:rsidRDefault="00220403" w:rsidP="00220403">
          <w:pPr>
            <w:pStyle w:val="Header"/>
            <w:jc w:val="center"/>
            <w:rPr>
              <w:rFonts w:ascii="Cambria" w:hAnsi="Cambria"/>
              <w:noProof/>
              <w:sz w:val="14"/>
              <w:szCs w:val="16"/>
              <w:lang w:val="id-ID" w:eastAsia="id-ID"/>
            </w:rPr>
          </w:pPr>
        </w:p>
      </w:tc>
    </w:tr>
  </w:tbl>
  <w:p w14:paraId="4BE6BA26" w14:textId="77777777" w:rsidR="00220403" w:rsidRPr="00220403" w:rsidRDefault="00220403" w:rsidP="00220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BA5A" w14:textId="77777777" w:rsidR="00D217B9" w:rsidRDefault="00D21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693"/>
      <w:gridCol w:w="5595"/>
      <w:gridCol w:w="1716"/>
    </w:tblGrid>
    <w:tr w:rsidR="00D47118" w:rsidRPr="002C7730" w14:paraId="765A4F94" w14:textId="77777777" w:rsidTr="00B87C37">
      <w:trPr>
        <w:trHeight w:val="266"/>
      </w:trPr>
      <w:tc>
        <w:tcPr>
          <w:tcW w:w="945" w:type="pct"/>
          <w:vMerge w:val="restart"/>
          <w:tcBorders>
            <w:bottom w:val="single" w:sz="12" w:space="0" w:color="5B9BD5" w:themeColor="accent1"/>
          </w:tcBorders>
          <w:vAlign w:val="center"/>
        </w:tcPr>
        <w:p w14:paraId="7F5BE37A" w14:textId="77777777" w:rsidR="00D47118" w:rsidRPr="002C7730" w:rsidRDefault="00D47118" w:rsidP="00D47118">
          <w:pPr>
            <w:pStyle w:val="Header"/>
            <w:rPr>
              <w:rFonts w:cs="Times New Roman"/>
              <w:b/>
              <w:sz w:val="20"/>
              <w:szCs w:val="20"/>
            </w:rPr>
          </w:pPr>
          <w:r w:rsidRPr="002C7730">
            <w:rPr>
              <w:rFonts w:cs="Times New Roman"/>
              <w:b/>
              <w:sz w:val="20"/>
              <w:szCs w:val="20"/>
            </w:rPr>
            <w:fldChar w:fldCharType="begin"/>
          </w:r>
          <w:r w:rsidRPr="002C7730">
            <w:rPr>
              <w:rFonts w:cs="Times New Roman"/>
              <w:b/>
              <w:sz w:val="20"/>
              <w:szCs w:val="20"/>
            </w:rPr>
            <w:instrText xml:space="preserve"> PAGE   \* MERGEFORMAT </w:instrText>
          </w:r>
          <w:r w:rsidRPr="002C7730">
            <w:rPr>
              <w:rFonts w:cs="Times New Roman"/>
              <w:b/>
              <w:sz w:val="20"/>
              <w:szCs w:val="20"/>
            </w:rPr>
            <w:fldChar w:fldCharType="separate"/>
          </w:r>
          <w:r>
            <w:rPr>
              <w:rFonts w:cs="Times New Roman"/>
              <w:b/>
              <w:sz w:val="20"/>
              <w:szCs w:val="20"/>
            </w:rPr>
            <w:t>2</w:t>
          </w:r>
          <w:r w:rsidRPr="002C7730">
            <w:rPr>
              <w:rFonts w:cs="Times New Roman"/>
              <w:b/>
              <w:noProof/>
              <w:sz w:val="20"/>
              <w:szCs w:val="20"/>
            </w:rPr>
            <w:fldChar w:fldCharType="end"/>
          </w:r>
        </w:p>
      </w:tc>
      <w:tc>
        <w:tcPr>
          <w:tcW w:w="3112" w:type="pct"/>
          <w:vAlign w:val="center"/>
        </w:tcPr>
        <w:p w14:paraId="0332B111" w14:textId="77777777" w:rsidR="00D47118" w:rsidRDefault="00D47118" w:rsidP="00D47118">
          <w:pPr>
            <w:pStyle w:val="Header"/>
            <w:jc w:val="center"/>
            <w:rPr>
              <w:rFonts w:asciiTheme="majorBidi" w:hAnsiTheme="majorBidi" w:cstheme="majorBidi"/>
              <w:sz w:val="22"/>
              <w:rtl/>
            </w:rPr>
          </w:pPr>
          <w:r w:rsidRPr="00A700FC">
            <w:rPr>
              <w:rFonts w:asciiTheme="majorBidi" w:hAnsiTheme="majorBidi" w:cstheme="majorBidi"/>
              <w:sz w:val="22"/>
            </w:rPr>
            <w:t>Al-Biruni Journal of</w:t>
          </w:r>
          <w:r>
            <w:rPr>
              <w:rFonts w:asciiTheme="majorBidi" w:hAnsiTheme="majorBidi" w:cstheme="majorBidi"/>
              <w:sz w:val="22"/>
            </w:rPr>
            <w:t xml:space="preserve"> Humanities and Social Sciences</w:t>
          </w:r>
        </w:p>
        <w:p w14:paraId="4ABF8276" w14:textId="77777777" w:rsidR="00D47118" w:rsidRPr="002C7730" w:rsidRDefault="00D47118" w:rsidP="00D47118">
          <w:pPr>
            <w:pStyle w:val="Header"/>
            <w:jc w:val="center"/>
            <w:rPr>
              <w:rFonts w:cs="Times New Roman"/>
              <w:sz w:val="20"/>
              <w:szCs w:val="20"/>
            </w:rPr>
          </w:pPr>
          <w:hyperlink r:id="rId1" w:history="1">
            <w:r w:rsidRPr="003F582C">
              <w:rPr>
                <w:rStyle w:val="Hyperlink"/>
                <w:rFonts w:cs="Times New Roman"/>
                <w:sz w:val="20"/>
                <w:szCs w:val="20"/>
              </w:rPr>
              <w:t>https://al-biruni-journal.jo</w:t>
            </w:r>
          </w:hyperlink>
          <w:r>
            <w:rPr>
              <w:rFonts w:cs="Times New Roman" w:hint="cs"/>
              <w:sz w:val="20"/>
              <w:szCs w:val="20"/>
              <w:rtl/>
            </w:rPr>
            <w:t xml:space="preserve"> </w:t>
          </w:r>
        </w:p>
      </w:tc>
      <w:tc>
        <w:tcPr>
          <w:tcW w:w="943" w:type="pct"/>
          <w:vMerge w:val="restart"/>
          <w:tcBorders>
            <w:bottom w:val="single" w:sz="12" w:space="0" w:color="5B9BD5" w:themeColor="accent1"/>
          </w:tcBorders>
          <w:vAlign w:val="center"/>
        </w:tcPr>
        <w:p w14:paraId="2FFCC5EF" w14:textId="77777777" w:rsidR="00D47118" w:rsidRDefault="00D47118" w:rsidP="00D47118">
          <w:pPr>
            <w:pStyle w:val="Header"/>
            <w:jc w:val="right"/>
            <w:rPr>
              <w:rFonts w:cs="Times New Roman"/>
              <w:sz w:val="20"/>
              <w:szCs w:val="20"/>
            </w:rPr>
          </w:pPr>
          <w:r w:rsidRPr="00642E35">
            <w:rPr>
              <w:rFonts w:ascii="Centaur" w:hAnsi="Centaur"/>
              <w:noProof/>
              <w:sz w:val="22"/>
            </w:rPr>
            <w:drawing>
              <wp:inline distT="0" distB="0" distL="0" distR="0" wp14:anchorId="63509433" wp14:editId="25525F5E">
                <wp:extent cx="942975" cy="514350"/>
                <wp:effectExtent l="0" t="0" r="9525" b="0"/>
                <wp:docPr id="307879025" name="Picture 30787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50431" cy="518417"/>
                        </a:xfrm>
                        <a:prstGeom prst="rect">
                          <a:avLst/>
                        </a:prstGeom>
                        <a:noFill/>
                        <a:ln>
                          <a:noFill/>
                        </a:ln>
                      </pic:spPr>
                    </pic:pic>
                  </a:graphicData>
                </a:graphic>
              </wp:inline>
            </w:drawing>
          </w:r>
        </w:p>
        <w:p w14:paraId="0F421CDF" w14:textId="77777777" w:rsidR="00D47118" w:rsidRPr="002C7730" w:rsidRDefault="00D47118" w:rsidP="00D47118">
          <w:pPr>
            <w:pStyle w:val="Header"/>
            <w:jc w:val="right"/>
            <w:rPr>
              <w:rFonts w:cs="Times New Roman"/>
              <w:sz w:val="20"/>
              <w:szCs w:val="20"/>
            </w:rPr>
          </w:pPr>
          <w:r>
            <w:rPr>
              <w:rFonts w:cs="Times New Roman"/>
              <w:sz w:val="20"/>
              <w:szCs w:val="20"/>
            </w:rPr>
            <w:t>ISSN 3104-8900</w:t>
          </w:r>
        </w:p>
      </w:tc>
    </w:tr>
    <w:tr w:rsidR="00D47118" w:rsidRPr="002C7730" w14:paraId="7969899F" w14:textId="77777777" w:rsidTr="00B87C37">
      <w:trPr>
        <w:trHeight w:val="281"/>
      </w:trPr>
      <w:tc>
        <w:tcPr>
          <w:tcW w:w="945" w:type="pct"/>
          <w:vMerge/>
          <w:tcBorders>
            <w:bottom w:val="single" w:sz="12" w:space="0" w:color="0070C0"/>
          </w:tcBorders>
        </w:tcPr>
        <w:p w14:paraId="01ABE64B" w14:textId="77777777" w:rsidR="00D47118" w:rsidRPr="002C7730" w:rsidRDefault="00D47118" w:rsidP="00D47118">
          <w:pPr>
            <w:pStyle w:val="Header"/>
            <w:rPr>
              <w:rFonts w:cs="Times New Roman"/>
              <w:sz w:val="20"/>
              <w:szCs w:val="20"/>
            </w:rPr>
          </w:pPr>
        </w:p>
      </w:tc>
      <w:tc>
        <w:tcPr>
          <w:tcW w:w="3112" w:type="pct"/>
          <w:tcBorders>
            <w:bottom w:val="single" w:sz="12" w:space="0" w:color="0070C0"/>
          </w:tcBorders>
          <w:vAlign w:val="center"/>
        </w:tcPr>
        <w:p w14:paraId="3AAE72BC" w14:textId="2C576CF2" w:rsidR="00D47118" w:rsidRPr="002C7730" w:rsidRDefault="00D47118" w:rsidP="00D47118">
          <w:pPr>
            <w:pStyle w:val="Header"/>
            <w:jc w:val="center"/>
            <w:rPr>
              <w:rFonts w:cs="Times New Roman"/>
              <w:iCs/>
              <w:sz w:val="20"/>
              <w:szCs w:val="20"/>
            </w:rPr>
          </w:pPr>
          <w:r w:rsidRPr="002C7730">
            <w:rPr>
              <w:rFonts w:cs="Times New Roman"/>
              <w:iCs/>
              <w:sz w:val="20"/>
              <w:szCs w:val="20"/>
              <w:lang w:val="id-ID"/>
            </w:rPr>
            <w:t xml:space="preserve">Vol. </w:t>
          </w:r>
          <w:r>
            <w:rPr>
              <w:rFonts w:cs="Times New Roman"/>
              <w:iCs/>
              <w:sz w:val="20"/>
              <w:szCs w:val="20"/>
              <w:lang w:val="id-ID"/>
            </w:rPr>
            <w:t>03</w:t>
          </w:r>
          <w:r w:rsidRPr="002C7730">
            <w:rPr>
              <w:rFonts w:cs="Times New Roman"/>
              <w:iCs/>
              <w:sz w:val="20"/>
              <w:szCs w:val="20"/>
              <w:lang w:val="id-ID"/>
            </w:rPr>
            <w:t>, No.</w:t>
          </w:r>
          <w:r w:rsidRPr="002C7730">
            <w:rPr>
              <w:rFonts w:cs="Times New Roman"/>
              <w:iCs/>
              <w:sz w:val="20"/>
              <w:szCs w:val="20"/>
            </w:rPr>
            <w:t xml:space="preserve"> </w:t>
          </w:r>
          <w:r>
            <w:rPr>
              <w:rFonts w:cs="Times New Roman"/>
              <w:iCs/>
              <w:sz w:val="20"/>
              <w:szCs w:val="20"/>
            </w:rPr>
            <w:t>12</w:t>
          </w:r>
          <w:r w:rsidRPr="002C7730">
            <w:rPr>
              <w:rFonts w:cs="Times New Roman"/>
              <w:iCs/>
              <w:sz w:val="20"/>
              <w:szCs w:val="20"/>
              <w:lang w:val="id-ID"/>
            </w:rPr>
            <w:t>, 202</w:t>
          </w:r>
          <w:r>
            <w:rPr>
              <w:rFonts w:cs="Times New Roman"/>
              <w:iCs/>
              <w:sz w:val="20"/>
              <w:szCs w:val="20"/>
              <w:lang w:val="id-ID"/>
            </w:rPr>
            <w:t>5</w:t>
          </w:r>
          <w:r w:rsidRPr="002C7730">
            <w:rPr>
              <w:rFonts w:cs="Times New Roman"/>
              <w:iCs/>
              <w:sz w:val="20"/>
              <w:szCs w:val="20"/>
              <w:lang w:val="id-ID"/>
            </w:rPr>
            <w:t xml:space="preserve">, pp. </w:t>
          </w:r>
          <w:r w:rsidR="00C70EFC">
            <w:rPr>
              <w:rFonts w:cs="Times New Roman"/>
              <w:iCs/>
              <w:sz w:val="20"/>
              <w:szCs w:val="20"/>
              <w:lang w:val="id-ID"/>
            </w:rPr>
            <w:t>20-33</w:t>
          </w:r>
        </w:p>
      </w:tc>
      <w:tc>
        <w:tcPr>
          <w:tcW w:w="943" w:type="pct"/>
          <w:vMerge/>
          <w:tcBorders>
            <w:bottom w:val="single" w:sz="12" w:space="0" w:color="0070C0"/>
          </w:tcBorders>
        </w:tcPr>
        <w:p w14:paraId="51746593" w14:textId="77777777" w:rsidR="00D47118" w:rsidRPr="002C7730" w:rsidRDefault="00D47118" w:rsidP="00D47118">
          <w:pPr>
            <w:pStyle w:val="Header"/>
            <w:jc w:val="right"/>
            <w:rPr>
              <w:rFonts w:cs="Times New Roman"/>
              <w:sz w:val="20"/>
              <w:szCs w:val="20"/>
            </w:rPr>
          </w:pPr>
        </w:p>
      </w:tc>
    </w:tr>
  </w:tbl>
  <w:p w14:paraId="57339C3E" w14:textId="77777777" w:rsidR="00BC4872" w:rsidRPr="00D47118" w:rsidRDefault="00BC4872" w:rsidP="00D47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693"/>
      <w:gridCol w:w="5595"/>
      <w:gridCol w:w="1716"/>
    </w:tblGrid>
    <w:tr w:rsidR="00D47118" w:rsidRPr="00AF5CEA" w14:paraId="1EA004E2" w14:textId="77777777" w:rsidTr="00B87C37">
      <w:trPr>
        <w:trHeight w:val="266"/>
      </w:trPr>
      <w:tc>
        <w:tcPr>
          <w:tcW w:w="945" w:type="pct"/>
          <w:vMerge w:val="restart"/>
          <w:tcBorders>
            <w:bottom w:val="single" w:sz="12" w:space="0" w:color="0070C0"/>
          </w:tcBorders>
          <w:vAlign w:val="center"/>
        </w:tcPr>
        <w:p w14:paraId="43BBBBC9" w14:textId="77777777" w:rsidR="00D47118" w:rsidRPr="00AF5CEA" w:rsidRDefault="00D47118" w:rsidP="00D47118">
          <w:pPr>
            <w:pStyle w:val="Header"/>
            <w:rPr>
              <w:rFonts w:cs="Times New Roman"/>
              <w:b/>
              <w:sz w:val="20"/>
              <w:szCs w:val="20"/>
            </w:rPr>
          </w:pPr>
          <w:r>
            <w:rPr>
              <w:rFonts w:cs="Times New Roman"/>
              <w:sz w:val="20"/>
              <w:szCs w:val="20"/>
            </w:rPr>
            <w:t>ISSN 3104-8900</w:t>
          </w:r>
        </w:p>
      </w:tc>
      <w:tc>
        <w:tcPr>
          <w:tcW w:w="3112" w:type="pct"/>
          <w:vAlign w:val="center"/>
        </w:tcPr>
        <w:p w14:paraId="141FE6F6" w14:textId="77777777" w:rsidR="00D47118" w:rsidRDefault="00D47118" w:rsidP="00D47118">
          <w:pPr>
            <w:pStyle w:val="Header"/>
            <w:jc w:val="center"/>
            <w:rPr>
              <w:rFonts w:asciiTheme="majorBidi" w:hAnsiTheme="majorBidi" w:cstheme="majorBidi"/>
              <w:sz w:val="22"/>
              <w:rtl/>
            </w:rPr>
          </w:pPr>
          <w:r w:rsidRPr="00A700FC">
            <w:rPr>
              <w:rFonts w:asciiTheme="majorBidi" w:hAnsiTheme="majorBidi" w:cstheme="majorBidi"/>
              <w:sz w:val="22"/>
            </w:rPr>
            <w:t>Al-Biruni Journal of</w:t>
          </w:r>
          <w:r>
            <w:rPr>
              <w:rFonts w:asciiTheme="majorBidi" w:hAnsiTheme="majorBidi" w:cstheme="majorBidi"/>
              <w:sz w:val="22"/>
            </w:rPr>
            <w:t xml:space="preserve"> Humanities and Social Sciences</w:t>
          </w:r>
        </w:p>
        <w:p w14:paraId="26EC3626" w14:textId="77777777" w:rsidR="00D47118" w:rsidRPr="00AF5CEA" w:rsidRDefault="00D47118" w:rsidP="00D47118">
          <w:pPr>
            <w:pStyle w:val="Header"/>
            <w:jc w:val="center"/>
            <w:rPr>
              <w:rFonts w:cs="Times New Roman"/>
              <w:sz w:val="20"/>
              <w:szCs w:val="20"/>
            </w:rPr>
          </w:pPr>
          <w:hyperlink r:id="rId1" w:history="1">
            <w:r w:rsidRPr="003F582C">
              <w:rPr>
                <w:rStyle w:val="Hyperlink"/>
                <w:rFonts w:cs="Times New Roman"/>
                <w:sz w:val="20"/>
                <w:szCs w:val="20"/>
              </w:rPr>
              <w:t>https://al-biruni-journal.jo</w:t>
            </w:r>
          </w:hyperlink>
          <w:r>
            <w:rPr>
              <w:rFonts w:cs="Times New Roman" w:hint="cs"/>
              <w:sz w:val="20"/>
              <w:szCs w:val="20"/>
              <w:rtl/>
            </w:rPr>
            <w:t xml:space="preserve"> </w:t>
          </w:r>
        </w:p>
      </w:tc>
      <w:tc>
        <w:tcPr>
          <w:tcW w:w="943" w:type="pct"/>
          <w:vMerge w:val="restart"/>
          <w:tcBorders>
            <w:bottom w:val="single" w:sz="12" w:space="0" w:color="0070C0"/>
          </w:tcBorders>
          <w:vAlign w:val="center"/>
        </w:tcPr>
        <w:p w14:paraId="4EE60DEB" w14:textId="77777777" w:rsidR="00D47118" w:rsidRDefault="00D47118" w:rsidP="00D47118">
          <w:pPr>
            <w:pStyle w:val="Header"/>
            <w:jc w:val="right"/>
            <w:rPr>
              <w:rFonts w:cs="Times New Roman"/>
              <w:b/>
              <w:sz w:val="20"/>
              <w:szCs w:val="20"/>
            </w:rPr>
          </w:pPr>
          <w:r w:rsidRPr="00642E35">
            <w:rPr>
              <w:rFonts w:ascii="Centaur" w:hAnsi="Centaur"/>
              <w:noProof/>
              <w:sz w:val="22"/>
            </w:rPr>
            <w:drawing>
              <wp:inline distT="0" distB="0" distL="0" distR="0" wp14:anchorId="02535C34" wp14:editId="5304F1B5">
                <wp:extent cx="942975" cy="514350"/>
                <wp:effectExtent l="0" t="0" r="9525" b="0"/>
                <wp:docPr id="80226291" name="Picture 802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50431" cy="518417"/>
                        </a:xfrm>
                        <a:prstGeom prst="rect">
                          <a:avLst/>
                        </a:prstGeom>
                        <a:noFill/>
                        <a:ln>
                          <a:noFill/>
                        </a:ln>
                      </pic:spPr>
                    </pic:pic>
                  </a:graphicData>
                </a:graphic>
              </wp:inline>
            </w:drawing>
          </w:r>
        </w:p>
        <w:p w14:paraId="6AB0E076" w14:textId="77777777" w:rsidR="00D47118" w:rsidRPr="00AF5CEA" w:rsidRDefault="00D47118" w:rsidP="00D47118">
          <w:pPr>
            <w:pStyle w:val="Header"/>
            <w:jc w:val="right"/>
            <w:rPr>
              <w:rFonts w:cs="Times New Roman"/>
              <w:sz w:val="20"/>
              <w:szCs w:val="20"/>
            </w:rPr>
          </w:pPr>
          <w:r w:rsidRPr="00AF5CEA">
            <w:rPr>
              <w:rFonts w:cs="Times New Roman"/>
              <w:b/>
              <w:sz w:val="20"/>
              <w:szCs w:val="20"/>
            </w:rPr>
            <w:fldChar w:fldCharType="begin"/>
          </w:r>
          <w:r w:rsidRPr="00AF5CEA">
            <w:rPr>
              <w:rFonts w:cs="Times New Roman"/>
              <w:b/>
              <w:sz w:val="20"/>
              <w:szCs w:val="20"/>
            </w:rPr>
            <w:instrText xml:space="preserve"> PAGE   \* MERGEFORMAT </w:instrText>
          </w:r>
          <w:r w:rsidRPr="00AF5CEA">
            <w:rPr>
              <w:rFonts w:cs="Times New Roman"/>
              <w:b/>
              <w:sz w:val="20"/>
              <w:szCs w:val="20"/>
            </w:rPr>
            <w:fldChar w:fldCharType="separate"/>
          </w:r>
          <w:r>
            <w:rPr>
              <w:rFonts w:cs="Times New Roman"/>
              <w:b/>
              <w:sz w:val="20"/>
              <w:szCs w:val="20"/>
            </w:rPr>
            <w:t>3</w:t>
          </w:r>
          <w:r w:rsidRPr="00AF5CEA">
            <w:rPr>
              <w:rFonts w:cs="Times New Roman"/>
              <w:b/>
              <w:noProof/>
              <w:sz w:val="20"/>
              <w:szCs w:val="20"/>
            </w:rPr>
            <w:fldChar w:fldCharType="end"/>
          </w:r>
        </w:p>
      </w:tc>
    </w:tr>
    <w:tr w:rsidR="00D47118" w:rsidRPr="00AF5CEA" w14:paraId="1CE15015" w14:textId="77777777" w:rsidTr="00B87C37">
      <w:trPr>
        <w:trHeight w:val="281"/>
      </w:trPr>
      <w:tc>
        <w:tcPr>
          <w:tcW w:w="945" w:type="pct"/>
          <w:vMerge/>
          <w:tcBorders>
            <w:bottom w:val="single" w:sz="12" w:space="0" w:color="0070C0"/>
          </w:tcBorders>
        </w:tcPr>
        <w:p w14:paraId="7BE808CC" w14:textId="77777777" w:rsidR="00D47118" w:rsidRPr="00AF5CEA" w:rsidRDefault="00D47118" w:rsidP="00D47118">
          <w:pPr>
            <w:pStyle w:val="Header"/>
            <w:rPr>
              <w:rFonts w:cs="Times New Roman"/>
              <w:sz w:val="20"/>
              <w:szCs w:val="20"/>
            </w:rPr>
          </w:pPr>
        </w:p>
      </w:tc>
      <w:tc>
        <w:tcPr>
          <w:tcW w:w="3112" w:type="pct"/>
          <w:tcBorders>
            <w:bottom w:val="single" w:sz="12" w:space="0" w:color="0070C0"/>
          </w:tcBorders>
          <w:vAlign w:val="center"/>
        </w:tcPr>
        <w:p w14:paraId="0FA66AE1" w14:textId="7B8679BB" w:rsidR="00D47118" w:rsidRPr="00AF5CEA" w:rsidRDefault="00D47118" w:rsidP="00D47118">
          <w:pPr>
            <w:pStyle w:val="Header"/>
            <w:jc w:val="center"/>
            <w:rPr>
              <w:rFonts w:cs="Times New Roman"/>
              <w:iCs/>
              <w:sz w:val="20"/>
              <w:szCs w:val="20"/>
            </w:rPr>
          </w:pPr>
          <w:r w:rsidRPr="00AF5CEA">
            <w:rPr>
              <w:rFonts w:cs="Times New Roman"/>
              <w:iCs/>
              <w:sz w:val="20"/>
              <w:szCs w:val="20"/>
              <w:lang w:val="id-ID"/>
            </w:rPr>
            <w:t xml:space="preserve">Vol. </w:t>
          </w:r>
          <w:r>
            <w:rPr>
              <w:rFonts w:cs="Times New Roman"/>
              <w:iCs/>
              <w:sz w:val="20"/>
              <w:szCs w:val="20"/>
              <w:lang w:val="id-ID"/>
            </w:rPr>
            <w:t>03</w:t>
          </w:r>
          <w:r w:rsidRPr="00AF5CEA">
            <w:rPr>
              <w:rFonts w:cs="Times New Roman"/>
              <w:iCs/>
              <w:sz w:val="20"/>
              <w:szCs w:val="20"/>
              <w:lang w:val="id-ID"/>
            </w:rPr>
            <w:t>, No.</w:t>
          </w:r>
          <w:r>
            <w:rPr>
              <w:rFonts w:cs="Times New Roman"/>
              <w:iCs/>
              <w:sz w:val="20"/>
              <w:szCs w:val="20"/>
              <w:lang w:val="id-ID"/>
            </w:rPr>
            <w:t>12</w:t>
          </w:r>
          <w:r w:rsidRPr="00AF5CEA">
            <w:rPr>
              <w:rFonts w:cs="Times New Roman"/>
              <w:iCs/>
              <w:sz w:val="20"/>
              <w:szCs w:val="20"/>
              <w:lang w:val="id-ID"/>
            </w:rPr>
            <w:t>, 202</w:t>
          </w:r>
          <w:r>
            <w:rPr>
              <w:rFonts w:cs="Times New Roman"/>
              <w:iCs/>
              <w:sz w:val="20"/>
              <w:szCs w:val="20"/>
              <w:lang w:val="id-ID"/>
            </w:rPr>
            <w:t>5</w:t>
          </w:r>
          <w:r w:rsidRPr="00AF5CEA">
            <w:rPr>
              <w:rFonts w:cs="Times New Roman"/>
              <w:iCs/>
              <w:sz w:val="20"/>
              <w:szCs w:val="20"/>
              <w:lang w:val="id-ID"/>
            </w:rPr>
            <w:t xml:space="preserve">, pp. </w:t>
          </w:r>
          <w:r w:rsidR="00C70EFC">
            <w:rPr>
              <w:rFonts w:cs="Times New Roman"/>
              <w:iCs/>
              <w:sz w:val="20"/>
              <w:szCs w:val="20"/>
              <w:lang w:val="id-ID"/>
            </w:rPr>
            <w:t>20-33</w:t>
          </w:r>
        </w:p>
      </w:tc>
      <w:tc>
        <w:tcPr>
          <w:tcW w:w="943" w:type="pct"/>
          <w:vMerge/>
          <w:tcBorders>
            <w:bottom w:val="single" w:sz="12" w:space="0" w:color="0070C0"/>
          </w:tcBorders>
        </w:tcPr>
        <w:p w14:paraId="7E5EFB72" w14:textId="77777777" w:rsidR="00D47118" w:rsidRPr="00AF5CEA" w:rsidRDefault="00D47118" w:rsidP="00D47118">
          <w:pPr>
            <w:pStyle w:val="Header"/>
            <w:jc w:val="right"/>
            <w:rPr>
              <w:rFonts w:cs="Times New Roman"/>
              <w:sz w:val="20"/>
              <w:szCs w:val="20"/>
            </w:rPr>
          </w:pPr>
        </w:p>
      </w:tc>
    </w:tr>
  </w:tbl>
  <w:p w14:paraId="7C6A25FC" w14:textId="47027127" w:rsidR="00BC4872" w:rsidRPr="00D47118" w:rsidRDefault="00BC4872" w:rsidP="00D47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56"/>
      <w:gridCol w:w="6232"/>
      <w:gridCol w:w="1716"/>
    </w:tblGrid>
    <w:tr w:rsidR="00D47118" w:rsidRPr="00642E35" w14:paraId="1DE4140E" w14:textId="77777777" w:rsidTr="00B87C37">
      <w:trPr>
        <w:trHeight w:val="270"/>
      </w:trPr>
      <w:tc>
        <w:tcPr>
          <w:tcW w:w="990" w:type="dxa"/>
          <w:vMerge w:val="restart"/>
          <w:vAlign w:val="center"/>
        </w:tcPr>
        <w:p w14:paraId="7C8D8011" w14:textId="77777777" w:rsidR="00D47118" w:rsidRPr="00267051" w:rsidRDefault="00D47118" w:rsidP="00D47118">
          <w:pPr>
            <w:pStyle w:val="Header"/>
            <w:jc w:val="center"/>
            <w:rPr>
              <w:rFonts w:ascii="Rockwell Condensed" w:hAnsi="Rockwell Condensed" w:cstheme="minorBidi"/>
              <w:color w:val="0070C0"/>
              <w:sz w:val="36"/>
              <w:szCs w:val="44"/>
            </w:rPr>
          </w:pPr>
          <w:r w:rsidRPr="00267051">
            <w:rPr>
              <w:rFonts w:ascii="Rockwell Condensed" w:hAnsi="Rockwell Condensed" w:cstheme="minorBidi"/>
              <w:color w:val="0070C0"/>
              <w:sz w:val="36"/>
              <w:szCs w:val="44"/>
            </w:rPr>
            <w:t>AL-BIRUNI</w:t>
          </w:r>
        </w:p>
      </w:tc>
      <w:tc>
        <w:tcPr>
          <w:tcW w:w="6415" w:type="dxa"/>
          <w:vAlign w:val="center"/>
        </w:tcPr>
        <w:p w14:paraId="5B7711D9" w14:textId="77777777" w:rsidR="00D47118" w:rsidRPr="002C7730" w:rsidRDefault="00D47118" w:rsidP="00D47118">
          <w:pPr>
            <w:pStyle w:val="Header"/>
            <w:jc w:val="center"/>
            <w:rPr>
              <w:rFonts w:asciiTheme="majorBidi" w:hAnsiTheme="majorBidi" w:cstheme="majorBidi"/>
              <w:sz w:val="20"/>
              <w:szCs w:val="20"/>
            </w:rPr>
          </w:pPr>
          <w:r w:rsidRPr="00A700FC">
            <w:rPr>
              <w:rFonts w:asciiTheme="majorBidi" w:hAnsiTheme="majorBidi" w:cstheme="majorBidi"/>
              <w:sz w:val="22"/>
            </w:rPr>
            <w:t>Al-Biruni Journal of</w:t>
          </w:r>
          <w:r>
            <w:rPr>
              <w:rFonts w:asciiTheme="majorBidi" w:hAnsiTheme="majorBidi" w:cstheme="majorBidi"/>
              <w:sz w:val="22"/>
            </w:rPr>
            <w:t xml:space="preserve"> Humanities and Social Sciences</w:t>
          </w:r>
        </w:p>
      </w:tc>
      <w:tc>
        <w:tcPr>
          <w:tcW w:w="1383" w:type="dxa"/>
          <w:vMerge w:val="restart"/>
          <w:tcBorders>
            <w:bottom w:val="single" w:sz="12" w:space="0" w:color="0070C0"/>
          </w:tcBorders>
          <w:vAlign w:val="center"/>
        </w:tcPr>
        <w:p w14:paraId="01F48D79" w14:textId="77777777" w:rsidR="00D47118" w:rsidRPr="00642E35" w:rsidRDefault="00D47118" w:rsidP="00D47118">
          <w:pPr>
            <w:pStyle w:val="Header"/>
            <w:jc w:val="right"/>
            <w:rPr>
              <w:rFonts w:ascii="Centaur" w:hAnsi="Centaur"/>
              <w:noProof/>
              <w:sz w:val="22"/>
              <w:lang w:val="id-ID" w:eastAsia="id-ID"/>
            </w:rPr>
          </w:pPr>
          <w:r w:rsidRPr="00642E35">
            <w:rPr>
              <w:rFonts w:ascii="Centaur" w:hAnsi="Centaur"/>
              <w:noProof/>
              <w:sz w:val="22"/>
            </w:rPr>
            <w:drawing>
              <wp:inline distT="0" distB="0" distL="0" distR="0" wp14:anchorId="0C695910" wp14:editId="408A8524">
                <wp:extent cx="9429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0431" cy="758425"/>
                        </a:xfrm>
                        <a:prstGeom prst="rect">
                          <a:avLst/>
                        </a:prstGeom>
                        <a:noFill/>
                        <a:ln>
                          <a:noFill/>
                        </a:ln>
                      </pic:spPr>
                    </pic:pic>
                  </a:graphicData>
                </a:graphic>
              </wp:inline>
            </w:drawing>
          </w:r>
        </w:p>
      </w:tc>
    </w:tr>
    <w:tr w:rsidR="00D47118" w:rsidRPr="00642E35" w14:paraId="2D085DBE" w14:textId="77777777" w:rsidTr="00B87C37">
      <w:trPr>
        <w:trHeight w:val="327"/>
      </w:trPr>
      <w:tc>
        <w:tcPr>
          <w:tcW w:w="990" w:type="dxa"/>
          <w:vMerge/>
          <w:vAlign w:val="center"/>
        </w:tcPr>
        <w:p w14:paraId="51E2204C" w14:textId="77777777" w:rsidR="00D47118" w:rsidRPr="00642E35" w:rsidRDefault="00D47118" w:rsidP="00D47118">
          <w:pPr>
            <w:pStyle w:val="Header"/>
            <w:rPr>
              <w:rFonts w:ascii="Centaur" w:hAnsi="Centaur"/>
            </w:rPr>
          </w:pPr>
        </w:p>
      </w:tc>
      <w:tc>
        <w:tcPr>
          <w:tcW w:w="6415" w:type="dxa"/>
          <w:vAlign w:val="center"/>
        </w:tcPr>
        <w:p w14:paraId="6AFDF1D4" w14:textId="0EBFE9F2" w:rsidR="00D47118" w:rsidRPr="00FA3637" w:rsidRDefault="00D47118" w:rsidP="00D47118">
          <w:pPr>
            <w:pStyle w:val="Header"/>
            <w:jc w:val="center"/>
            <w:rPr>
              <w:rFonts w:asciiTheme="majorBidi" w:hAnsiTheme="majorBidi" w:cstheme="majorBidi"/>
              <w:sz w:val="20"/>
              <w:szCs w:val="20"/>
            </w:rPr>
          </w:pPr>
          <w:r w:rsidRPr="00FA3637">
            <w:rPr>
              <w:rFonts w:asciiTheme="majorBidi" w:hAnsiTheme="majorBidi" w:cstheme="majorBidi"/>
              <w:sz w:val="20"/>
              <w:szCs w:val="20"/>
            </w:rPr>
            <w:t xml:space="preserve">Vol. </w:t>
          </w:r>
          <w:r>
            <w:rPr>
              <w:rFonts w:asciiTheme="majorBidi" w:hAnsiTheme="majorBidi" w:cstheme="majorBidi"/>
              <w:sz w:val="20"/>
              <w:szCs w:val="20"/>
            </w:rPr>
            <w:t>03</w:t>
          </w:r>
          <w:r w:rsidRPr="00FA3637">
            <w:rPr>
              <w:rFonts w:asciiTheme="majorBidi" w:hAnsiTheme="majorBidi" w:cstheme="majorBidi"/>
              <w:sz w:val="20"/>
              <w:szCs w:val="20"/>
            </w:rPr>
            <w:t xml:space="preserve">, No. </w:t>
          </w:r>
          <w:r>
            <w:rPr>
              <w:rFonts w:asciiTheme="majorBidi" w:hAnsiTheme="majorBidi" w:cstheme="majorBidi"/>
              <w:sz w:val="20"/>
              <w:szCs w:val="20"/>
            </w:rPr>
            <w:t>12</w:t>
          </w:r>
          <w:r w:rsidRPr="00FA3637">
            <w:rPr>
              <w:rFonts w:asciiTheme="majorBidi" w:hAnsiTheme="majorBidi" w:cstheme="majorBidi"/>
              <w:sz w:val="20"/>
              <w:szCs w:val="20"/>
            </w:rPr>
            <w:t>, 202</w:t>
          </w:r>
          <w:r>
            <w:rPr>
              <w:rFonts w:asciiTheme="majorBidi" w:hAnsiTheme="majorBidi" w:cstheme="majorBidi"/>
              <w:sz w:val="20"/>
              <w:szCs w:val="20"/>
            </w:rPr>
            <w:t>5</w:t>
          </w:r>
          <w:r w:rsidRPr="00FA3637">
            <w:rPr>
              <w:rFonts w:asciiTheme="majorBidi" w:hAnsiTheme="majorBidi" w:cstheme="majorBidi"/>
              <w:sz w:val="20"/>
              <w:szCs w:val="20"/>
            </w:rPr>
            <w:t>, pp.</w:t>
          </w:r>
          <w:r>
            <w:rPr>
              <w:rFonts w:asciiTheme="majorBidi" w:hAnsiTheme="majorBidi" w:cstheme="majorBidi"/>
              <w:sz w:val="20"/>
              <w:szCs w:val="20"/>
            </w:rPr>
            <w:t xml:space="preserve"> </w:t>
          </w:r>
          <w:r w:rsidR="00C70EFC">
            <w:rPr>
              <w:rFonts w:asciiTheme="majorBidi" w:hAnsiTheme="majorBidi" w:cstheme="majorBidi"/>
              <w:sz w:val="20"/>
              <w:szCs w:val="20"/>
            </w:rPr>
            <w:t>20-33</w:t>
          </w:r>
        </w:p>
        <w:p w14:paraId="2B333346" w14:textId="77777777" w:rsidR="00D47118" w:rsidRPr="00FA3637" w:rsidRDefault="00D47118" w:rsidP="00D47118">
          <w:pPr>
            <w:pStyle w:val="Header"/>
            <w:jc w:val="center"/>
            <w:rPr>
              <w:rFonts w:asciiTheme="majorBidi" w:hAnsiTheme="majorBidi" w:cstheme="majorBidi"/>
              <w:sz w:val="20"/>
              <w:szCs w:val="20"/>
            </w:rPr>
          </w:pPr>
          <w:r>
            <w:rPr>
              <w:rFonts w:asciiTheme="majorBidi" w:hAnsiTheme="majorBidi" w:cstheme="majorBidi"/>
              <w:sz w:val="20"/>
              <w:szCs w:val="20"/>
            </w:rPr>
            <w:t>ISSN 3104-8900</w:t>
          </w:r>
        </w:p>
      </w:tc>
      <w:tc>
        <w:tcPr>
          <w:tcW w:w="1383" w:type="dxa"/>
          <w:vMerge/>
          <w:tcBorders>
            <w:bottom w:val="single" w:sz="12" w:space="0" w:color="0070C0"/>
          </w:tcBorders>
          <w:vAlign w:val="bottom"/>
        </w:tcPr>
        <w:p w14:paraId="6642D593" w14:textId="77777777" w:rsidR="00D47118" w:rsidRPr="00642E35" w:rsidRDefault="00D47118" w:rsidP="00D47118">
          <w:pPr>
            <w:pStyle w:val="Header"/>
            <w:jc w:val="center"/>
            <w:rPr>
              <w:rFonts w:ascii="Cambria" w:hAnsi="Cambria"/>
              <w:noProof/>
              <w:sz w:val="14"/>
              <w:szCs w:val="16"/>
              <w:lang w:val="id-ID" w:eastAsia="id-ID"/>
            </w:rPr>
          </w:pPr>
        </w:p>
      </w:tc>
    </w:tr>
    <w:tr w:rsidR="00D47118" w:rsidRPr="00642E35" w14:paraId="6E0E15BC" w14:textId="77777777" w:rsidTr="00C70EFC">
      <w:trPr>
        <w:trHeight w:val="215"/>
      </w:trPr>
      <w:tc>
        <w:tcPr>
          <w:tcW w:w="990" w:type="dxa"/>
          <w:vMerge/>
          <w:tcBorders>
            <w:bottom w:val="single" w:sz="12" w:space="0" w:color="0070C0"/>
          </w:tcBorders>
          <w:vAlign w:val="center"/>
        </w:tcPr>
        <w:p w14:paraId="350106BC" w14:textId="77777777" w:rsidR="00D47118" w:rsidRPr="00746482" w:rsidRDefault="00D47118" w:rsidP="00D47118">
          <w:pPr>
            <w:pStyle w:val="Header"/>
            <w:spacing w:after="40"/>
            <w:rPr>
              <w:rFonts w:ascii="Book Antiqua" w:hAnsi="Book Antiqua"/>
            </w:rPr>
          </w:pPr>
        </w:p>
      </w:tc>
      <w:tc>
        <w:tcPr>
          <w:tcW w:w="6415" w:type="dxa"/>
          <w:vAlign w:val="center"/>
        </w:tcPr>
        <w:p w14:paraId="036C236E" w14:textId="77777777" w:rsidR="00D47118" w:rsidRPr="006B515A" w:rsidRDefault="00D47118" w:rsidP="00D47118">
          <w:pPr>
            <w:pStyle w:val="Header"/>
            <w:spacing w:after="40"/>
            <w:jc w:val="center"/>
            <w:rPr>
              <w:rFonts w:asciiTheme="majorBidi" w:hAnsiTheme="majorBidi" w:cstheme="majorBidi"/>
              <w:sz w:val="20"/>
              <w:szCs w:val="20"/>
            </w:rPr>
          </w:pPr>
          <w:hyperlink r:id="rId2" w:history="1">
            <w:r w:rsidRPr="003F582C">
              <w:rPr>
                <w:rStyle w:val="Hyperlink"/>
              </w:rPr>
              <w:t>https://al-biruni-journal.jo</w:t>
            </w:r>
          </w:hyperlink>
          <w:r>
            <w:t xml:space="preserve">  </w:t>
          </w:r>
        </w:p>
      </w:tc>
      <w:tc>
        <w:tcPr>
          <w:tcW w:w="1383" w:type="dxa"/>
          <w:vMerge/>
          <w:tcBorders>
            <w:bottom w:val="single" w:sz="12" w:space="0" w:color="0070C0"/>
          </w:tcBorders>
          <w:vAlign w:val="bottom"/>
        </w:tcPr>
        <w:p w14:paraId="6697F139" w14:textId="77777777" w:rsidR="00D47118" w:rsidRPr="00642E35" w:rsidRDefault="00D47118" w:rsidP="00D47118">
          <w:pPr>
            <w:pStyle w:val="Header"/>
            <w:jc w:val="center"/>
            <w:rPr>
              <w:rFonts w:ascii="Cambria" w:hAnsi="Cambria"/>
              <w:noProof/>
              <w:sz w:val="14"/>
              <w:szCs w:val="16"/>
              <w:lang w:val="id-ID" w:eastAsia="id-ID"/>
            </w:rPr>
          </w:pPr>
        </w:p>
      </w:tc>
    </w:tr>
    <w:tr w:rsidR="00C70EFC" w:rsidRPr="00642E35" w14:paraId="6AD7143C" w14:textId="77777777" w:rsidTr="00B87C37">
      <w:trPr>
        <w:trHeight w:val="215"/>
      </w:trPr>
      <w:tc>
        <w:tcPr>
          <w:tcW w:w="990" w:type="dxa"/>
          <w:tcBorders>
            <w:bottom w:val="single" w:sz="12" w:space="0" w:color="0070C0"/>
          </w:tcBorders>
          <w:vAlign w:val="center"/>
        </w:tcPr>
        <w:p w14:paraId="2A2C82EB" w14:textId="77777777" w:rsidR="00C70EFC" w:rsidRPr="00746482" w:rsidRDefault="00C70EFC" w:rsidP="00D47118">
          <w:pPr>
            <w:pStyle w:val="Header"/>
            <w:spacing w:after="40"/>
            <w:rPr>
              <w:rFonts w:ascii="Book Antiqua" w:hAnsi="Book Antiqua"/>
            </w:rPr>
          </w:pPr>
        </w:p>
      </w:tc>
      <w:tc>
        <w:tcPr>
          <w:tcW w:w="6415" w:type="dxa"/>
          <w:tcBorders>
            <w:bottom w:val="single" w:sz="12" w:space="0" w:color="0070C0"/>
          </w:tcBorders>
          <w:vAlign w:val="center"/>
        </w:tcPr>
        <w:p w14:paraId="08A74046" w14:textId="77777777" w:rsidR="00C70EFC" w:rsidRDefault="00C70EFC" w:rsidP="00C70EFC">
          <w:pPr>
            <w:pStyle w:val="Header"/>
            <w:spacing w:after="40"/>
          </w:pPr>
        </w:p>
      </w:tc>
      <w:tc>
        <w:tcPr>
          <w:tcW w:w="1383" w:type="dxa"/>
          <w:tcBorders>
            <w:bottom w:val="single" w:sz="12" w:space="0" w:color="0070C0"/>
          </w:tcBorders>
          <w:vAlign w:val="bottom"/>
        </w:tcPr>
        <w:p w14:paraId="13597B2C" w14:textId="77777777" w:rsidR="00C70EFC" w:rsidRPr="00642E35" w:rsidRDefault="00C70EFC" w:rsidP="00D47118">
          <w:pPr>
            <w:pStyle w:val="Header"/>
            <w:jc w:val="center"/>
            <w:rPr>
              <w:rFonts w:ascii="Cambria" w:hAnsi="Cambria"/>
              <w:noProof/>
              <w:sz w:val="14"/>
              <w:szCs w:val="16"/>
              <w:lang w:val="id-ID" w:eastAsia="id-ID"/>
            </w:rPr>
          </w:pPr>
        </w:p>
      </w:tc>
    </w:tr>
  </w:tbl>
  <w:p w14:paraId="6080B467" w14:textId="1A4C4F5E" w:rsidR="00BC4872" w:rsidRPr="008E6483" w:rsidRDefault="00BC4872" w:rsidP="00577E5D">
    <w:pPr>
      <w:pBdr>
        <w:top w:val="nil"/>
        <w:left w:val="nil"/>
        <w:bottom w:val="nil"/>
        <w:right w:val="nil"/>
        <w:between w:val="nil"/>
      </w:pBdr>
      <w:tabs>
        <w:tab w:val="center" w:pos="4111"/>
        <w:tab w:val="right" w:pos="8789"/>
      </w:tabs>
      <w:spacing w:before="60" w:after="60" w:line="240" w:lineRule="auto"/>
      <w:rPr>
        <w:rFonts w:ascii="Centaur" w:eastAsia="Rosarivo" w:hAnsi="Centaur" w:cstheme="majorBidi"/>
        <w:color w:val="000000"/>
        <w:sz w:val="20"/>
        <w:szCs w:val="20"/>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7D"/>
    <w:multiLevelType w:val="hybridMultilevel"/>
    <w:tmpl w:val="5C885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12C6F"/>
    <w:multiLevelType w:val="hybridMultilevel"/>
    <w:tmpl w:val="A3F21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1275C"/>
    <w:multiLevelType w:val="hybridMultilevel"/>
    <w:tmpl w:val="0E24F4BE"/>
    <w:lvl w:ilvl="0" w:tplc="A0E875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C5969CC"/>
    <w:multiLevelType w:val="hybridMultilevel"/>
    <w:tmpl w:val="F720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8733A"/>
    <w:multiLevelType w:val="multilevel"/>
    <w:tmpl w:val="16483E52"/>
    <w:lvl w:ilvl="0">
      <w:start w:val="1"/>
      <w:numFmt w:val="decimal"/>
      <w:suff w:val="space"/>
      <w:lvlText w:val="Table %1. "/>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1C317B3"/>
    <w:multiLevelType w:val="multilevel"/>
    <w:tmpl w:val="D0FC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E404F"/>
    <w:multiLevelType w:val="multilevel"/>
    <w:tmpl w:val="E5801D70"/>
    <w:lvl w:ilvl="0">
      <w:start w:val="1"/>
      <w:numFmt w:val="decimal"/>
      <w:suff w:val="space"/>
      <w:lvlText w:val="Fig.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B9440B"/>
    <w:multiLevelType w:val="hybridMultilevel"/>
    <w:tmpl w:val="95CEAB1A"/>
    <w:lvl w:ilvl="0" w:tplc="6B04E47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D37C82"/>
    <w:multiLevelType w:val="hybridMultilevel"/>
    <w:tmpl w:val="94900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B0B3D"/>
    <w:multiLevelType w:val="hybridMultilevel"/>
    <w:tmpl w:val="288617CC"/>
    <w:lvl w:ilvl="0" w:tplc="FD66E8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618C"/>
    <w:multiLevelType w:val="hybridMultilevel"/>
    <w:tmpl w:val="1548B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61463"/>
    <w:multiLevelType w:val="multilevel"/>
    <w:tmpl w:val="708C0F48"/>
    <w:lvl w:ilvl="0">
      <w:start w:val="1"/>
      <w:numFmt w:val="decimal"/>
      <w:lvlText w:val="%1."/>
      <w:lvlJc w:val="left"/>
      <w:pPr>
        <w:ind w:left="360" w:hanging="360"/>
      </w:pPr>
      <w:rPr>
        <w:rFonts w:ascii="Cambria" w:hAnsi="Cambria" w:cs="Cambria" w:hint="default"/>
        <w:b/>
        <w:i w:val="0"/>
        <w:caps w:val="0"/>
        <w:strike w:val="0"/>
        <w:dstrike w:val="0"/>
        <w:vanish w:val="0"/>
        <w:sz w:val="24"/>
        <w:u w:val="none"/>
        <w:vertAlign w:val="baseline"/>
      </w:rPr>
    </w:lvl>
    <w:lvl w:ilvl="1">
      <w:start w:val="1"/>
      <w:numFmt w:val="decimal"/>
      <w:lvlText w:val="%1.%2."/>
      <w:lvlJc w:val="left"/>
      <w:pPr>
        <w:ind w:left="360" w:hanging="360"/>
      </w:pPr>
      <w:rPr>
        <w:rFonts w:ascii="Cambria" w:hAnsi="Cambria" w:cs="Cambria" w:hint="default"/>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9C1C44"/>
    <w:multiLevelType w:val="hybridMultilevel"/>
    <w:tmpl w:val="030A0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266846"/>
    <w:multiLevelType w:val="hybridMultilevel"/>
    <w:tmpl w:val="B3B2450E"/>
    <w:lvl w:ilvl="0" w:tplc="A02C47B4">
      <w:start w:val="1"/>
      <w:numFmt w:val="decimal"/>
      <w:pStyle w:val="references"/>
      <w:lvlText w:val="[%1]"/>
      <w:lvlJc w:val="left"/>
      <w:pPr>
        <w:ind w:left="1077" w:hanging="360"/>
      </w:pPr>
      <w:rPr>
        <w:rFonts w:hint="default"/>
        <w:sz w:val="20"/>
        <w:szCs w:val="2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4" w15:restartNumberingAfterBreak="0">
    <w:nsid w:val="37660336"/>
    <w:multiLevelType w:val="hybridMultilevel"/>
    <w:tmpl w:val="78D27160"/>
    <w:lvl w:ilvl="0" w:tplc="FEF4713C">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61C9B"/>
    <w:multiLevelType w:val="multilevel"/>
    <w:tmpl w:val="4FAE378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7931F15"/>
    <w:multiLevelType w:val="multilevel"/>
    <w:tmpl w:val="A766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caps w:val="0"/>
        <w:strike w:val="0"/>
        <w:dstrike w:val="0"/>
        <w:vanish w:val="0"/>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DE098E"/>
    <w:multiLevelType w:val="hybridMultilevel"/>
    <w:tmpl w:val="9A90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445292A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54057BBF"/>
    <w:multiLevelType w:val="multilevel"/>
    <w:tmpl w:val="45B8265A"/>
    <w:lvl w:ilvl="0">
      <w:start w:val="1"/>
      <w:numFmt w:val="decimal"/>
      <w:pStyle w:val="tablefootnote"/>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84245E"/>
    <w:multiLevelType w:val="hybridMultilevel"/>
    <w:tmpl w:val="E97E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4259D"/>
    <w:multiLevelType w:val="multilevel"/>
    <w:tmpl w:val="895AAB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DD625A"/>
    <w:multiLevelType w:val="multilevel"/>
    <w:tmpl w:val="B9B4E1DA"/>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15307B"/>
    <w:multiLevelType w:val="multilevel"/>
    <w:tmpl w:val="40B02926"/>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pStyle w:val="Heading4"/>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4" w15:restartNumberingAfterBreak="0">
    <w:nsid w:val="5F9F1971"/>
    <w:multiLevelType w:val="hybridMultilevel"/>
    <w:tmpl w:val="DAD0FF58"/>
    <w:lvl w:ilvl="0" w:tplc="D2522C5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5" w15:restartNumberingAfterBreak="0">
    <w:nsid w:val="603A68E1"/>
    <w:multiLevelType w:val="multilevel"/>
    <w:tmpl w:val="7C4876FA"/>
    <w:lvl w:ilvl="0">
      <w:start w:val="1"/>
      <w:numFmt w:val="decimal"/>
      <w:lvlText w:val="%1."/>
      <w:lvlJc w:val="left"/>
      <w:pPr>
        <w:ind w:left="360"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E08F0"/>
    <w:multiLevelType w:val="hybridMultilevel"/>
    <w:tmpl w:val="5BCAA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02C58"/>
    <w:multiLevelType w:val="hybridMultilevel"/>
    <w:tmpl w:val="1D5EDFAA"/>
    <w:lvl w:ilvl="0" w:tplc="2F589A7E">
      <w:start w:val="1"/>
      <w:numFmt w:val="decimal"/>
      <w:pStyle w:val="figurecaption"/>
      <w:suff w:val="space"/>
      <w:lvlText w:val="Fig. %1."/>
      <w:lvlJc w:val="left"/>
      <w:pPr>
        <w:ind w:left="360" w:hanging="360"/>
      </w:pPr>
      <w:rPr>
        <w:rFonts w:ascii="Times New Roman" w:hAnsi="Times New Roman"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C751837"/>
    <w:multiLevelType w:val="hybridMultilevel"/>
    <w:tmpl w:val="86F250F4"/>
    <w:lvl w:ilvl="0" w:tplc="FD66E8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32DA8"/>
    <w:multiLevelType w:val="singleLevel"/>
    <w:tmpl w:val="86C6D1A8"/>
    <w:lvl w:ilvl="0">
      <w:start w:val="1"/>
      <w:numFmt w:val="decimal"/>
      <w:pStyle w:val="tablehead"/>
      <w:suff w:val="space"/>
      <w:lvlText w:val="Table %1. "/>
      <w:lvlJc w:val="left"/>
      <w:pPr>
        <w:ind w:left="360" w:hanging="360"/>
      </w:pPr>
      <w:rPr>
        <w:rFonts w:asciiTheme="majorBidi" w:hAnsiTheme="majorBidi" w:cstheme="majorBidi" w:hint="default"/>
        <w:b/>
        <w:bCs w:val="0"/>
        <w:i w:val="0"/>
        <w:iCs w:val="0"/>
        <w:caps w:val="0"/>
        <w:strike w:val="0"/>
        <w:dstrike w:val="0"/>
        <w:vanish w:val="0"/>
        <w:color w:val="000000"/>
        <w:sz w:val="20"/>
        <w:szCs w:val="16"/>
        <w:vertAlign w:val="baseline"/>
      </w:rPr>
    </w:lvl>
  </w:abstractNum>
  <w:abstractNum w:abstractNumId="31" w15:restartNumberingAfterBreak="0">
    <w:nsid w:val="6EAE57B9"/>
    <w:multiLevelType w:val="hybridMultilevel"/>
    <w:tmpl w:val="39ECA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E785E"/>
    <w:multiLevelType w:val="multilevel"/>
    <w:tmpl w:val="FC165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1797D56"/>
    <w:multiLevelType w:val="hybridMultilevel"/>
    <w:tmpl w:val="6BC013DE"/>
    <w:lvl w:ilvl="0" w:tplc="0409000F">
      <w:start w:val="1"/>
      <w:numFmt w:val="decimal"/>
      <w:lvlText w:val="%1."/>
      <w:lvlJc w:val="left"/>
      <w:pPr>
        <w:ind w:left="720" w:hanging="360"/>
      </w:pPr>
    </w:lvl>
    <w:lvl w:ilvl="1" w:tplc="940E4F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CF310E"/>
    <w:multiLevelType w:val="multilevel"/>
    <w:tmpl w:val="5C06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C73C92"/>
    <w:multiLevelType w:val="hybridMultilevel"/>
    <w:tmpl w:val="2856B8C6"/>
    <w:lvl w:ilvl="0" w:tplc="F9E44B0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98C557F"/>
    <w:multiLevelType w:val="hybridMultilevel"/>
    <w:tmpl w:val="2C480A9A"/>
    <w:lvl w:ilvl="0" w:tplc="E9363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C3748"/>
    <w:multiLevelType w:val="hybridMultilevel"/>
    <w:tmpl w:val="141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684487">
    <w:abstractNumId w:val="15"/>
  </w:num>
  <w:num w:numId="2" w16cid:durableId="804733857">
    <w:abstractNumId w:val="4"/>
  </w:num>
  <w:num w:numId="3" w16cid:durableId="729840925">
    <w:abstractNumId w:val="23"/>
  </w:num>
  <w:num w:numId="4" w16cid:durableId="2121993886">
    <w:abstractNumId w:val="16"/>
  </w:num>
  <w:num w:numId="5" w16cid:durableId="2083020977">
    <w:abstractNumId w:val="11"/>
  </w:num>
  <w:num w:numId="6" w16cid:durableId="2008246163">
    <w:abstractNumId w:val="19"/>
  </w:num>
  <w:num w:numId="7" w16cid:durableId="464932709">
    <w:abstractNumId w:val="22"/>
  </w:num>
  <w:num w:numId="8" w16cid:durableId="1487208646">
    <w:abstractNumId w:val="6"/>
  </w:num>
  <w:num w:numId="9" w16cid:durableId="280383742">
    <w:abstractNumId w:val="25"/>
  </w:num>
  <w:num w:numId="10" w16cid:durableId="1192495913">
    <w:abstractNumId w:val="32"/>
  </w:num>
  <w:num w:numId="11" w16cid:durableId="1009604753">
    <w:abstractNumId w:val="35"/>
  </w:num>
  <w:num w:numId="12" w16cid:durableId="93081470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80740">
    <w:abstractNumId w:val="11"/>
  </w:num>
  <w:num w:numId="14" w16cid:durableId="385033995">
    <w:abstractNumId w:val="28"/>
  </w:num>
  <w:num w:numId="15" w16cid:durableId="2024282238">
    <w:abstractNumId w:val="26"/>
  </w:num>
  <w:num w:numId="16" w16cid:durableId="511798518">
    <w:abstractNumId w:val="6"/>
  </w:num>
  <w:num w:numId="17" w16cid:durableId="1163083890">
    <w:abstractNumId w:val="6"/>
  </w:num>
  <w:num w:numId="18" w16cid:durableId="795299931">
    <w:abstractNumId w:val="14"/>
  </w:num>
  <w:num w:numId="19" w16cid:durableId="1374387102">
    <w:abstractNumId w:val="18"/>
  </w:num>
  <w:num w:numId="20" w16cid:durableId="395203907">
    <w:abstractNumId w:val="30"/>
  </w:num>
  <w:num w:numId="21" w16cid:durableId="1313023004">
    <w:abstractNumId w:val="21"/>
  </w:num>
  <w:num w:numId="22" w16cid:durableId="1459256474">
    <w:abstractNumId w:val="16"/>
  </w:num>
  <w:num w:numId="23" w16cid:durableId="521282378">
    <w:abstractNumId w:val="16"/>
  </w:num>
  <w:num w:numId="24" w16cid:durableId="1508902472">
    <w:abstractNumId w:val="16"/>
  </w:num>
  <w:num w:numId="25" w16cid:durableId="1387686140">
    <w:abstractNumId w:val="21"/>
  </w:num>
  <w:num w:numId="26" w16cid:durableId="677006751">
    <w:abstractNumId w:val="21"/>
  </w:num>
  <w:num w:numId="27" w16cid:durableId="47461362">
    <w:abstractNumId w:val="21"/>
  </w:num>
  <w:num w:numId="28" w16cid:durableId="1640038422">
    <w:abstractNumId w:val="13"/>
  </w:num>
  <w:num w:numId="29" w16cid:durableId="1764909947">
    <w:abstractNumId w:val="24"/>
  </w:num>
  <w:num w:numId="30" w16cid:durableId="243881456">
    <w:abstractNumId w:val="18"/>
  </w:num>
  <w:num w:numId="31" w16cid:durableId="53477870">
    <w:abstractNumId w:val="18"/>
  </w:num>
  <w:num w:numId="32" w16cid:durableId="1248267386">
    <w:abstractNumId w:val="27"/>
  </w:num>
  <w:num w:numId="33" w16cid:durableId="1649237504">
    <w:abstractNumId w:val="3"/>
  </w:num>
  <w:num w:numId="34" w16cid:durableId="1630360389">
    <w:abstractNumId w:val="36"/>
  </w:num>
  <w:num w:numId="35" w16cid:durableId="1208645303">
    <w:abstractNumId w:val="7"/>
  </w:num>
  <w:num w:numId="36" w16cid:durableId="888110474">
    <w:abstractNumId w:val="10"/>
  </w:num>
  <w:num w:numId="37" w16cid:durableId="1014040068">
    <w:abstractNumId w:val="33"/>
  </w:num>
  <w:num w:numId="38" w16cid:durableId="1940528184">
    <w:abstractNumId w:val="1"/>
  </w:num>
  <w:num w:numId="39" w16cid:durableId="478309315">
    <w:abstractNumId w:val="20"/>
  </w:num>
  <w:num w:numId="40" w16cid:durableId="56440351">
    <w:abstractNumId w:val="9"/>
  </w:num>
  <w:num w:numId="41" w16cid:durableId="1363021622">
    <w:abstractNumId w:val="29"/>
  </w:num>
  <w:num w:numId="42" w16cid:durableId="1593078704">
    <w:abstractNumId w:val="37"/>
  </w:num>
  <w:num w:numId="43" w16cid:durableId="976879898">
    <w:abstractNumId w:val="12"/>
  </w:num>
  <w:num w:numId="44" w16cid:durableId="520901125">
    <w:abstractNumId w:val="2"/>
  </w:num>
  <w:num w:numId="45" w16cid:durableId="2040618793">
    <w:abstractNumId w:val="34"/>
  </w:num>
  <w:num w:numId="46" w16cid:durableId="1293445543">
    <w:abstractNumId w:val="31"/>
  </w:num>
  <w:num w:numId="47" w16cid:durableId="1785342990">
    <w:abstractNumId w:val="5"/>
  </w:num>
  <w:num w:numId="48" w16cid:durableId="142695526">
    <w:abstractNumId w:val="8"/>
  </w:num>
  <w:num w:numId="49" w16cid:durableId="1831867515">
    <w:abstractNumId w:val="0"/>
  </w:num>
  <w:num w:numId="50" w16cid:durableId="415707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NrMwsDAxMjYwszRT0lEKTi0uzszPAykwtqwFAC0KdH0tAAAA"/>
  </w:docVars>
  <w:rsids>
    <w:rsidRoot w:val="00BC4872"/>
    <w:rsid w:val="00003F45"/>
    <w:rsid w:val="00006DC9"/>
    <w:rsid w:val="00011309"/>
    <w:rsid w:val="00011C0D"/>
    <w:rsid w:val="000135B2"/>
    <w:rsid w:val="00015FA2"/>
    <w:rsid w:val="00021C0D"/>
    <w:rsid w:val="00023A19"/>
    <w:rsid w:val="00024D05"/>
    <w:rsid w:val="00025A61"/>
    <w:rsid w:val="00027F0E"/>
    <w:rsid w:val="00027F75"/>
    <w:rsid w:val="00031087"/>
    <w:rsid w:val="00037463"/>
    <w:rsid w:val="00043BC6"/>
    <w:rsid w:val="00047533"/>
    <w:rsid w:val="00047612"/>
    <w:rsid w:val="00054229"/>
    <w:rsid w:val="00061B1A"/>
    <w:rsid w:val="00071113"/>
    <w:rsid w:val="000738CF"/>
    <w:rsid w:val="00084091"/>
    <w:rsid w:val="00094642"/>
    <w:rsid w:val="00094A86"/>
    <w:rsid w:val="000C11AE"/>
    <w:rsid w:val="000C2AA3"/>
    <w:rsid w:val="000D6A99"/>
    <w:rsid w:val="000D7C84"/>
    <w:rsid w:val="000E41A2"/>
    <w:rsid w:val="000E5AE3"/>
    <w:rsid w:val="000E6C06"/>
    <w:rsid w:val="000E7C40"/>
    <w:rsid w:val="000F0447"/>
    <w:rsid w:val="000F0D66"/>
    <w:rsid w:val="00100532"/>
    <w:rsid w:val="00105461"/>
    <w:rsid w:val="00106C7A"/>
    <w:rsid w:val="00110176"/>
    <w:rsid w:val="001114D3"/>
    <w:rsid w:val="00123DA1"/>
    <w:rsid w:val="00130F2A"/>
    <w:rsid w:val="00156985"/>
    <w:rsid w:val="00160C19"/>
    <w:rsid w:val="0016444D"/>
    <w:rsid w:val="001662BC"/>
    <w:rsid w:val="00170B7E"/>
    <w:rsid w:val="00171B78"/>
    <w:rsid w:val="001730DB"/>
    <w:rsid w:val="0017657B"/>
    <w:rsid w:val="00180A43"/>
    <w:rsid w:val="001869A9"/>
    <w:rsid w:val="0019025B"/>
    <w:rsid w:val="0019041E"/>
    <w:rsid w:val="001946D1"/>
    <w:rsid w:val="001A6995"/>
    <w:rsid w:val="001B2367"/>
    <w:rsid w:val="001D1835"/>
    <w:rsid w:val="001D4F31"/>
    <w:rsid w:val="001E2128"/>
    <w:rsid w:val="001F5BAC"/>
    <w:rsid w:val="0021060E"/>
    <w:rsid w:val="00220403"/>
    <w:rsid w:val="00233D2B"/>
    <w:rsid w:val="00235869"/>
    <w:rsid w:val="00237CAD"/>
    <w:rsid w:val="0024645C"/>
    <w:rsid w:val="00251E06"/>
    <w:rsid w:val="002520FA"/>
    <w:rsid w:val="00254202"/>
    <w:rsid w:val="002558CC"/>
    <w:rsid w:val="00263C26"/>
    <w:rsid w:val="00271913"/>
    <w:rsid w:val="00291DD5"/>
    <w:rsid w:val="002A5404"/>
    <w:rsid w:val="002A5BCB"/>
    <w:rsid w:val="002C0181"/>
    <w:rsid w:val="002C7730"/>
    <w:rsid w:val="002D5224"/>
    <w:rsid w:val="002E3ECC"/>
    <w:rsid w:val="002F322E"/>
    <w:rsid w:val="00305F8A"/>
    <w:rsid w:val="00321A93"/>
    <w:rsid w:val="003249AC"/>
    <w:rsid w:val="0033264A"/>
    <w:rsid w:val="00355FB6"/>
    <w:rsid w:val="003711EF"/>
    <w:rsid w:val="003762E2"/>
    <w:rsid w:val="00377764"/>
    <w:rsid w:val="0038079F"/>
    <w:rsid w:val="003821A4"/>
    <w:rsid w:val="00391BBB"/>
    <w:rsid w:val="003A7E41"/>
    <w:rsid w:val="003B199A"/>
    <w:rsid w:val="003B3AFC"/>
    <w:rsid w:val="003D3FBB"/>
    <w:rsid w:val="003E2315"/>
    <w:rsid w:val="003F5E17"/>
    <w:rsid w:val="003F6D23"/>
    <w:rsid w:val="003F7B89"/>
    <w:rsid w:val="00400E38"/>
    <w:rsid w:val="00403A4D"/>
    <w:rsid w:val="0040513D"/>
    <w:rsid w:val="00410351"/>
    <w:rsid w:val="004131AC"/>
    <w:rsid w:val="004154B9"/>
    <w:rsid w:val="00417E76"/>
    <w:rsid w:val="0042488F"/>
    <w:rsid w:val="00426B08"/>
    <w:rsid w:val="004364F1"/>
    <w:rsid w:val="0044148D"/>
    <w:rsid w:val="00447A66"/>
    <w:rsid w:val="00456E41"/>
    <w:rsid w:val="004609C4"/>
    <w:rsid w:val="00462E20"/>
    <w:rsid w:val="004737F5"/>
    <w:rsid w:val="00474725"/>
    <w:rsid w:val="00477805"/>
    <w:rsid w:val="00483013"/>
    <w:rsid w:val="0048770A"/>
    <w:rsid w:val="00490AA7"/>
    <w:rsid w:val="00493154"/>
    <w:rsid w:val="004958E3"/>
    <w:rsid w:val="004A368E"/>
    <w:rsid w:val="004B2DB4"/>
    <w:rsid w:val="004C374A"/>
    <w:rsid w:val="004C4BB1"/>
    <w:rsid w:val="004D01FC"/>
    <w:rsid w:val="004D0299"/>
    <w:rsid w:val="004D25A4"/>
    <w:rsid w:val="004D48C9"/>
    <w:rsid w:val="004D5E70"/>
    <w:rsid w:val="004E6296"/>
    <w:rsid w:val="004F200B"/>
    <w:rsid w:val="005011AC"/>
    <w:rsid w:val="00501513"/>
    <w:rsid w:val="0050190C"/>
    <w:rsid w:val="00503045"/>
    <w:rsid w:val="005074B1"/>
    <w:rsid w:val="00507EA4"/>
    <w:rsid w:val="005105AE"/>
    <w:rsid w:val="00513D93"/>
    <w:rsid w:val="00517B40"/>
    <w:rsid w:val="00520BB9"/>
    <w:rsid w:val="00535898"/>
    <w:rsid w:val="00535D08"/>
    <w:rsid w:val="00544B2E"/>
    <w:rsid w:val="005512F9"/>
    <w:rsid w:val="00563081"/>
    <w:rsid w:val="00577E5D"/>
    <w:rsid w:val="00580410"/>
    <w:rsid w:val="00584303"/>
    <w:rsid w:val="00587671"/>
    <w:rsid w:val="00592C0D"/>
    <w:rsid w:val="005A1371"/>
    <w:rsid w:val="005A5D61"/>
    <w:rsid w:val="005B1122"/>
    <w:rsid w:val="005B3EF3"/>
    <w:rsid w:val="005B669E"/>
    <w:rsid w:val="005B7545"/>
    <w:rsid w:val="005C50E0"/>
    <w:rsid w:val="005C71FF"/>
    <w:rsid w:val="005D0631"/>
    <w:rsid w:val="005D498F"/>
    <w:rsid w:val="005D5C49"/>
    <w:rsid w:val="005E2088"/>
    <w:rsid w:val="005E6A52"/>
    <w:rsid w:val="005F6343"/>
    <w:rsid w:val="006154AE"/>
    <w:rsid w:val="00616AC9"/>
    <w:rsid w:val="006247A6"/>
    <w:rsid w:val="006353F7"/>
    <w:rsid w:val="0064038C"/>
    <w:rsid w:val="006415A1"/>
    <w:rsid w:val="00666C07"/>
    <w:rsid w:val="00670AD3"/>
    <w:rsid w:val="0067630E"/>
    <w:rsid w:val="00681C48"/>
    <w:rsid w:val="006921F2"/>
    <w:rsid w:val="0069635A"/>
    <w:rsid w:val="006B515A"/>
    <w:rsid w:val="006B68D1"/>
    <w:rsid w:val="006C6FC5"/>
    <w:rsid w:val="006C78EB"/>
    <w:rsid w:val="006D1864"/>
    <w:rsid w:val="006E3941"/>
    <w:rsid w:val="00707B51"/>
    <w:rsid w:val="00711BE2"/>
    <w:rsid w:val="00712D6F"/>
    <w:rsid w:val="00724019"/>
    <w:rsid w:val="00724C9F"/>
    <w:rsid w:val="0073208B"/>
    <w:rsid w:val="00732A0A"/>
    <w:rsid w:val="0073305B"/>
    <w:rsid w:val="00735F8C"/>
    <w:rsid w:val="007364F4"/>
    <w:rsid w:val="00747DE8"/>
    <w:rsid w:val="00755331"/>
    <w:rsid w:val="00775E42"/>
    <w:rsid w:val="007802C9"/>
    <w:rsid w:val="00780482"/>
    <w:rsid w:val="0078149D"/>
    <w:rsid w:val="0078274C"/>
    <w:rsid w:val="0078734A"/>
    <w:rsid w:val="00787610"/>
    <w:rsid w:val="007901B0"/>
    <w:rsid w:val="007911E8"/>
    <w:rsid w:val="007A38C3"/>
    <w:rsid w:val="007A66DF"/>
    <w:rsid w:val="007B35D4"/>
    <w:rsid w:val="007C49EE"/>
    <w:rsid w:val="007D065B"/>
    <w:rsid w:val="007D0D0F"/>
    <w:rsid w:val="007D17C0"/>
    <w:rsid w:val="007D3B31"/>
    <w:rsid w:val="007E1472"/>
    <w:rsid w:val="007E7305"/>
    <w:rsid w:val="007F04D0"/>
    <w:rsid w:val="007F0F83"/>
    <w:rsid w:val="007F1F56"/>
    <w:rsid w:val="007F29DC"/>
    <w:rsid w:val="00802BF4"/>
    <w:rsid w:val="008075E5"/>
    <w:rsid w:val="00807D18"/>
    <w:rsid w:val="0081007B"/>
    <w:rsid w:val="0081083B"/>
    <w:rsid w:val="00811564"/>
    <w:rsid w:val="00811842"/>
    <w:rsid w:val="00815E9A"/>
    <w:rsid w:val="008213E2"/>
    <w:rsid w:val="008247F7"/>
    <w:rsid w:val="0083454D"/>
    <w:rsid w:val="0085018C"/>
    <w:rsid w:val="00853560"/>
    <w:rsid w:val="00863F09"/>
    <w:rsid w:val="008711DD"/>
    <w:rsid w:val="00872D1F"/>
    <w:rsid w:val="0087344A"/>
    <w:rsid w:val="00877095"/>
    <w:rsid w:val="008800C1"/>
    <w:rsid w:val="008802DC"/>
    <w:rsid w:val="00882F35"/>
    <w:rsid w:val="00883359"/>
    <w:rsid w:val="00883B09"/>
    <w:rsid w:val="00885BCE"/>
    <w:rsid w:val="008920CC"/>
    <w:rsid w:val="00892657"/>
    <w:rsid w:val="00897072"/>
    <w:rsid w:val="008A1B4A"/>
    <w:rsid w:val="008A4CFF"/>
    <w:rsid w:val="008B095F"/>
    <w:rsid w:val="008B3A5C"/>
    <w:rsid w:val="008C08BE"/>
    <w:rsid w:val="008C0F2C"/>
    <w:rsid w:val="008C2311"/>
    <w:rsid w:val="008C663C"/>
    <w:rsid w:val="008D2E22"/>
    <w:rsid w:val="008D4A0D"/>
    <w:rsid w:val="008E1295"/>
    <w:rsid w:val="008E6483"/>
    <w:rsid w:val="008E65E5"/>
    <w:rsid w:val="008E674C"/>
    <w:rsid w:val="008E6A5C"/>
    <w:rsid w:val="008F3DF2"/>
    <w:rsid w:val="008F61BC"/>
    <w:rsid w:val="0090332A"/>
    <w:rsid w:val="00905562"/>
    <w:rsid w:val="00913D58"/>
    <w:rsid w:val="00930998"/>
    <w:rsid w:val="009440A6"/>
    <w:rsid w:val="0095208C"/>
    <w:rsid w:val="00954B57"/>
    <w:rsid w:val="00957911"/>
    <w:rsid w:val="00960A22"/>
    <w:rsid w:val="00962B77"/>
    <w:rsid w:val="0097194E"/>
    <w:rsid w:val="00974547"/>
    <w:rsid w:val="00977595"/>
    <w:rsid w:val="0099390B"/>
    <w:rsid w:val="009A2521"/>
    <w:rsid w:val="009B07ED"/>
    <w:rsid w:val="009B1768"/>
    <w:rsid w:val="009B1D03"/>
    <w:rsid w:val="009C7982"/>
    <w:rsid w:val="009D5501"/>
    <w:rsid w:val="009F1987"/>
    <w:rsid w:val="009F2628"/>
    <w:rsid w:val="009F2656"/>
    <w:rsid w:val="00A041E4"/>
    <w:rsid w:val="00A070AE"/>
    <w:rsid w:val="00A111BD"/>
    <w:rsid w:val="00A14F49"/>
    <w:rsid w:val="00A16516"/>
    <w:rsid w:val="00A16982"/>
    <w:rsid w:val="00A21EDF"/>
    <w:rsid w:val="00A22D31"/>
    <w:rsid w:val="00A27863"/>
    <w:rsid w:val="00A321BC"/>
    <w:rsid w:val="00A37332"/>
    <w:rsid w:val="00A425D8"/>
    <w:rsid w:val="00A45714"/>
    <w:rsid w:val="00A53AD5"/>
    <w:rsid w:val="00A644B9"/>
    <w:rsid w:val="00A700FC"/>
    <w:rsid w:val="00A71780"/>
    <w:rsid w:val="00A831CF"/>
    <w:rsid w:val="00A87F77"/>
    <w:rsid w:val="00AA24DA"/>
    <w:rsid w:val="00AB243A"/>
    <w:rsid w:val="00AB2644"/>
    <w:rsid w:val="00AB3D6F"/>
    <w:rsid w:val="00AB6045"/>
    <w:rsid w:val="00AC010D"/>
    <w:rsid w:val="00AC3886"/>
    <w:rsid w:val="00AD0FDE"/>
    <w:rsid w:val="00AD61C4"/>
    <w:rsid w:val="00AD6FFA"/>
    <w:rsid w:val="00AD7729"/>
    <w:rsid w:val="00AD7EED"/>
    <w:rsid w:val="00AE10E8"/>
    <w:rsid w:val="00AE1EC9"/>
    <w:rsid w:val="00AE1FA6"/>
    <w:rsid w:val="00AE3E16"/>
    <w:rsid w:val="00AE6898"/>
    <w:rsid w:val="00AF3E70"/>
    <w:rsid w:val="00AF5CEA"/>
    <w:rsid w:val="00AF7AA4"/>
    <w:rsid w:val="00B1085C"/>
    <w:rsid w:val="00B16E89"/>
    <w:rsid w:val="00B179C6"/>
    <w:rsid w:val="00B22ADD"/>
    <w:rsid w:val="00B2487B"/>
    <w:rsid w:val="00B24BE5"/>
    <w:rsid w:val="00B33B0F"/>
    <w:rsid w:val="00B528B6"/>
    <w:rsid w:val="00B57A5A"/>
    <w:rsid w:val="00B6027E"/>
    <w:rsid w:val="00B657A0"/>
    <w:rsid w:val="00B74D65"/>
    <w:rsid w:val="00B846F6"/>
    <w:rsid w:val="00BA03D1"/>
    <w:rsid w:val="00BA5C25"/>
    <w:rsid w:val="00BA5F21"/>
    <w:rsid w:val="00BB17EC"/>
    <w:rsid w:val="00BB20B0"/>
    <w:rsid w:val="00BB7F71"/>
    <w:rsid w:val="00BC4872"/>
    <w:rsid w:val="00BF62C8"/>
    <w:rsid w:val="00C01921"/>
    <w:rsid w:val="00C11DDE"/>
    <w:rsid w:val="00C2212B"/>
    <w:rsid w:val="00C30616"/>
    <w:rsid w:val="00C30A1E"/>
    <w:rsid w:val="00C3226D"/>
    <w:rsid w:val="00C36AF2"/>
    <w:rsid w:val="00C44E51"/>
    <w:rsid w:val="00C46C3B"/>
    <w:rsid w:val="00C50EE4"/>
    <w:rsid w:val="00C540E1"/>
    <w:rsid w:val="00C569BB"/>
    <w:rsid w:val="00C602B4"/>
    <w:rsid w:val="00C63145"/>
    <w:rsid w:val="00C6350A"/>
    <w:rsid w:val="00C65409"/>
    <w:rsid w:val="00C678DD"/>
    <w:rsid w:val="00C705B3"/>
    <w:rsid w:val="00C70EFC"/>
    <w:rsid w:val="00C71E5F"/>
    <w:rsid w:val="00C74785"/>
    <w:rsid w:val="00C81A93"/>
    <w:rsid w:val="00C90F85"/>
    <w:rsid w:val="00C944D7"/>
    <w:rsid w:val="00C94675"/>
    <w:rsid w:val="00C95AF8"/>
    <w:rsid w:val="00C9631A"/>
    <w:rsid w:val="00CA06AF"/>
    <w:rsid w:val="00CA52E4"/>
    <w:rsid w:val="00CA5AFA"/>
    <w:rsid w:val="00CB2826"/>
    <w:rsid w:val="00CB2E12"/>
    <w:rsid w:val="00CB3CEF"/>
    <w:rsid w:val="00CB4A06"/>
    <w:rsid w:val="00CC1B5B"/>
    <w:rsid w:val="00CC782D"/>
    <w:rsid w:val="00CD5FA9"/>
    <w:rsid w:val="00CE2BD0"/>
    <w:rsid w:val="00CE4E12"/>
    <w:rsid w:val="00CE5752"/>
    <w:rsid w:val="00CE7E32"/>
    <w:rsid w:val="00CF4DAC"/>
    <w:rsid w:val="00D06D64"/>
    <w:rsid w:val="00D12BE6"/>
    <w:rsid w:val="00D13A89"/>
    <w:rsid w:val="00D217B9"/>
    <w:rsid w:val="00D32D4D"/>
    <w:rsid w:val="00D33F46"/>
    <w:rsid w:val="00D46DFA"/>
    <w:rsid w:val="00D47118"/>
    <w:rsid w:val="00D4792F"/>
    <w:rsid w:val="00D549E4"/>
    <w:rsid w:val="00D56F8A"/>
    <w:rsid w:val="00D66A42"/>
    <w:rsid w:val="00D73AEC"/>
    <w:rsid w:val="00D73DA8"/>
    <w:rsid w:val="00D750DF"/>
    <w:rsid w:val="00D7628E"/>
    <w:rsid w:val="00D8159C"/>
    <w:rsid w:val="00D83315"/>
    <w:rsid w:val="00D84005"/>
    <w:rsid w:val="00D9545B"/>
    <w:rsid w:val="00D97945"/>
    <w:rsid w:val="00DA1A1F"/>
    <w:rsid w:val="00DA22F0"/>
    <w:rsid w:val="00DB3F4A"/>
    <w:rsid w:val="00DB4862"/>
    <w:rsid w:val="00DB50B9"/>
    <w:rsid w:val="00DC4658"/>
    <w:rsid w:val="00DC46B3"/>
    <w:rsid w:val="00DC7EEA"/>
    <w:rsid w:val="00DD0759"/>
    <w:rsid w:val="00DD3463"/>
    <w:rsid w:val="00DE3653"/>
    <w:rsid w:val="00DE45F3"/>
    <w:rsid w:val="00DE572E"/>
    <w:rsid w:val="00DE6B2B"/>
    <w:rsid w:val="00DE7CEA"/>
    <w:rsid w:val="00DF14A0"/>
    <w:rsid w:val="00DF324A"/>
    <w:rsid w:val="00DF432F"/>
    <w:rsid w:val="00DF530F"/>
    <w:rsid w:val="00DF7DCC"/>
    <w:rsid w:val="00E0258A"/>
    <w:rsid w:val="00E1175A"/>
    <w:rsid w:val="00E26AF8"/>
    <w:rsid w:val="00E3484A"/>
    <w:rsid w:val="00E371A9"/>
    <w:rsid w:val="00E40643"/>
    <w:rsid w:val="00E4288A"/>
    <w:rsid w:val="00E52E49"/>
    <w:rsid w:val="00E553D2"/>
    <w:rsid w:val="00E554C0"/>
    <w:rsid w:val="00E62A04"/>
    <w:rsid w:val="00E646AF"/>
    <w:rsid w:val="00E70BDE"/>
    <w:rsid w:val="00E721B2"/>
    <w:rsid w:val="00E73C2F"/>
    <w:rsid w:val="00E838A2"/>
    <w:rsid w:val="00E85C32"/>
    <w:rsid w:val="00E87886"/>
    <w:rsid w:val="00E92F85"/>
    <w:rsid w:val="00E93809"/>
    <w:rsid w:val="00ED3682"/>
    <w:rsid w:val="00ED4C9A"/>
    <w:rsid w:val="00EE0BEE"/>
    <w:rsid w:val="00EE3E44"/>
    <w:rsid w:val="00EF025C"/>
    <w:rsid w:val="00EF385F"/>
    <w:rsid w:val="00EF50A2"/>
    <w:rsid w:val="00EF7758"/>
    <w:rsid w:val="00F10B8A"/>
    <w:rsid w:val="00F1260D"/>
    <w:rsid w:val="00F15F36"/>
    <w:rsid w:val="00F16190"/>
    <w:rsid w:val="00F26D66"/>
    <w:rsid w:val="00F3723F"/>
    <w:rsid w:val="00F503D7"/>
    <w:rsid w:val="00F5082A"/>
    <w:rsid w:val="00F535EC"/>
    <w:rsid w:val="00F54A2C"/>
    <w:rsid w:val="00F64E51"/>
    <w:rsid w:val="00F66C5D"/>
    <w:rsid w:val="00F758DA"/>
    <w:rsid w:val="00F811DC"/>
    <w:rsid w:val="00F82C81"/>
    <w:rsid w:val="00F85B5E"/>
    <w:rsid w:val="00F85CD4"/>
    <w:rsid w:val="00F864DB"/>
    <w:rsid w:val="00F90C23"/>
    <w:rsid w:val="00F9678E"/>
    <w:rsid w:val="00FA3637"/>
    <w:rsid w:val="00FC0674"/>
    <w:rsid w:val="00FC1579"/>
    <w:rsid w:val="00FD1D28"/>
    <w:rsid w:val="00FF493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78E5"/>
  <w15:docId w15:val="{6EA8326F-9086-46EB-9AB6-CC884192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81"/>
    <w:rPr>
      <w:rFonts w:ascii="Times New Roman" w:hAnsi="Times New Roman"/>
      <w:lang w:eastAsia="en-US"/>
    </w:rPr>
  </w:style>
  <w:style w:type="paragraph" w:styleId="Heading1">
    <w:name w:val="heading 1"/>
    <w:basedOn w:val="Heading2"/>
    <w:next w:val="Normal"/>
    <w:link w:val="Heading1Char"/>
    <w:uiPriority w:val="9"/>
    <w:qFormat/>
    <w:rsid w:val="00E554C0"/>
    <w:pPr>
      <w:numPr>
        <w:ilvl w:val="0"/>
      </w:numPr>
      <w:spacing w:before="360"/>
      <w:ind w:left="426" w:hanging="426"/>
      <w:outlineLvl w:val="0"/>
    </w:pPr>
    <w:rPr>
      <w:sz w:val="24"/>
    </w:rPr>
  </w:style>
  <w:style w:type="paragraph" w:styleId="Heading2">
    <w:name w:val="heading 2"/>
    <w:basedOn w:val="Normal"/>
    <w:next w:val="Normal"/>
    <w:link w:val="Heading2Char"/>
    <w:autoRedefine/>
    <w:uiPriority w:val="9"/>
    <w:qFormat/>
    <w:rsid w:val="00E554C0"/>
    <w:pPr>
      <w:keepNext/>
      <w:keepLines/>
      <w:numPr>
        <w:ilvl w:val="1"/>
        <w:numId w:val="21"/>
      </w:numPr>
      <w:spacing w:before="120" w:after="120" w:line="240" w:lineRule="auto"/>
      <w:ind w:left="426" w:hanging="426"/>
      <w:outlineLvl w:val="1"/>
    </w:pPr>
    <w:rPr>
      <w:rFonts w:eastAsia="Cambria" w:cs="Cambria"/>
      <w:b/>
      <w:iCs/>
      <w:szCs w:val="20"/>
    </w:rPr>
  </w:style>
  <w:style w:type="paragraph" w:styleId="Heading3">
    <w:name w:val="heading 3"/>
    <w:basedOn w:val="Normal"/>
    <w:next w:val="Normal"/>
    <w:link w:val="Heading3Char"/>
    <w:uiPriority w:val="99"/>
    <w:qFormat/>
    <w:rsid w:val="007F04D0"/>
    <w:pPr>
      <w:numPr>
        <w:ilvl w:val="2"/>
        <w:numId w:val="21"/>
      </w:numPr>
      <w:spacing w:before="120" w:after="60" w:line="240" w:lineRule="auto"/>
      <w:jc w:val="both"/>
      <w:outlineLvl w:val="2"/>
    </w:pPr>
    <w:rPr>
      <w:rFonts w:eastAsia="MS Mincho"/>
      <w:b/>
      <w:iCs/>
      <w:noProof/>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eastAsia="MS Mincho"/>
      <w:i/>
      <w:iCs/>
      <w:noProof/>
      <w:sz w:val="20"/>
      <w:szCs w:val="20"/>
    </w:rPr>
  </w:style>
  <w:style w:type="paragraph" w:styleId="Heading5">
    <w:name w:val="heading 5"/>
    <w:basedOn w:val="Normal"/>
    <w:next w:val="Normal"/>
    <w:link w:val="Heading5Char"/>
    <w:uiPriority w:val="99"/>
    <w:qFormat/>
    <w:rsid w:val="002C7730"/>
    <w:pPr>
      <w:tabs>
        <w:tab w:val="left" w:pos="360"/>
      </w:tabs>
      <w:spacing w:before="160" w:after="80" w:line="240" w:lineRule="auto"/>
      <w:outlineLvl w:val="4"/>
    </w:pPr>
    <w:rPr>
      <w:rFonts w:eastAsia="Cambria" w:cs="Cambria"/>
      <w:b/>
      <w:noProof/>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qFormat/>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basedOn w:val="Normal"/>
    <w:next w:val="Normal"/>
    <w:rsid w:val="00F82C81"/>
    <w:pPr>
      <w:pBdr>
        <w:top w:val="nil"/>
        <w:left w:val="nil"/>
        <w:bottom w:val="nil"/>
        <w:right w:val="nil"/>
        <w:between w:val="nil"/>
      </w:pBdr>
      <w:spacing w:after="0" w:line="240" w:lineRule="auto"/>
    </w:pPr>
    <w:rPr>
      <w:rFonts w:eastAsia="Andalus" w:cs="Andalus"/>
      <w:color w:val="000000"/>
      <w:sz w:val="18"/>
      <w:szCs w:val="18"/>
    </w:rPr>
  </w:style>
  <w:style w:type="paragraph" w:customStyle="1" w:styleId="Author">
    <w:name w:val="Author"/>
    <w:basedOn w:val="Normal"/>
    <w:next w:val="Normal"/>
    <w:rsid w:val="00F535EC"/>
    <w:pPr>
      <w:keepNext/>
      <w:pBdr>
        <w:top w:val="nil"/>
        <w:left w:val="nil"/>
        <w:bottom w:val="nil"/>
        <w:right w:val="nil"/>
        <w:between w:val="nil"/>
      </w:pBdr>
      <w:spacing w:after="120" w:line="240" w:lineRule="auto"/>
    </w:pPr>
    <w:rPr>
      <w:rFonts w:eastAsia="Book Antiqua" w:cs="Book Antiqua"/>
      <w:color w:val="000000"/>
    </w:rPr>
  </w:style>
  <w:style w:type="paragraph" w:customStyle="1" w:styleId="TitleIJRCS">
    <w:name w:val="Title IJRCS"/>
    <w:basedOn w:val="Normal"/>
    <w:next w:val="Author"/>
    <w:autoRedefine/>
    <w:rsid w:val="00305F8A"/>
    <w:pPr>
      <w:pBdr>
        <w:top w:val="nil"/>
        <w:left w:val="nil"/>
        <w:bottom w:val="nil"/>
        <w:right w:val="nil"/>
        <w:between w:val="nil"/>
      </w:pBdr>
      <w:spacing w:before="240" w:after="240" w:line="240" w:lineRule="auto"/>
      <w:ind w:right="-1"/>
    </w:pPr>
    <w:rPr>
      <w:rFonts w:eastAsia="Cambria" w:cs="Cambria"/>
      <w:b/>
      <w:bCs/>
      <w:color w:val="5B9BD5" w:themeColor="accent1"/>
      <w:sz w:val="34"/>
      <w:szCs w:val="34"/>
    </w:rPr>
  </w:style>
  <w:style w:type="paragraph" w:customStyle="1" w:styleId="AbstractHead">
    <w:name w:val="AbstractHead"/>
    <w:rsid w:val="00F90C23"/>
    <w:pPr>
      <w:spacing w:before="120" w:after="240" w:line="240" w:lineRule="auto"/>
    </w:pPr>
    <w:rPr>
      <w:rFonts w:ascii="Times New Roman" w:eastAsia="Times New Roman" w:hAnsi="Times New Roman"/>
      <w:smallCaps/>
      <w:spacing w:val="24"/>
      <w:lang w:eastAsia="en-US"/>
    </w:rPr>
  </w:style>
  <w:style w:type="paragraph" w:customStyle="1" w:styleId="AbstractText">
    <w:name w:val="AbstractText"/>
    <w:basedOn w:val="Normal"/>
    <w:rsid w:val="00F82C81"/>
    <w:pPr>
      <w:framePr w:hSpace="187" w:wrap="around" w:vAnchor="text" w:hAnchor="text" w:y="1"/>
      <w:pBdr>
        <w:top w:val="nil"/>
        <w:left w:val="nil"/>
        <w:right w:val="nil"/>
        <w:between w:val="nil"/>
      </w:pBdr>
      <w:spacing w:after="80" w:line="240" w:lineRule="auto"/>
      <w:ind w:left="-146"/>
      <w:suppressOverlap/>
      <w:jc w:val="both"/>
    </w:pPr>
    <w:rPr>
      <w:rFonts w:eastAsia="Cambria" w:cs="Cambria"/>
      <w:color w:val="000000"/>
      <w:sz w:val="20"/>
      <w:szCs w:val="20"/>
    </w:rPr>
  </w:style>
  <w:style w:type="paragraph" w:customStyle="1" w:styleId="Articlehistory">
    <w:name w:val="Articlehistory"/>
    <w:rsid w:val="002C7730"/>
    <w:pPr>
      <w:spacing w:line="200" w:lineRule="exact"/>
    </w:pPr>
    <w:rPr>
      <w:rFonts w:ascii="Times New Roman" w:eastAsia="Times New Roman" w:hAnsi="Times New Roman"/>
      <w:sz w:val="14"/>
      <w:lang w:eastAsia="en-US"/>
    </w:rPr>
  </w:style>
  <w:style w:type="paragraph" w:customStyle="1" w:styleId="ArticleinfoHead">
    <w:name w:val="ArticleinfoHead"/>
    <w:rsid w:val="001730DB"/>
    <w:pPr>
      <w:spacing w:before="120" w:after="240" w:line="240" w:lineRule="auto"/>
    </w:pPr>
    <w:rPr>
      <w:rFonts w:ascii="Cambria" w:eastAsia="Times New Roman" w:hAnsi="Cambria"/>
      <w:smallCaps/>
      <w:spacing w:val="24"/>
      <w:sz w:val="20"/>
      <w:lang w:eastAsia="en-US"/>
    </w:rPr>
  </w:style>
  <w:style w:type="paragraph" w:customStyle="1" w:styleId="Keyword">
    <w:name w:val="Keyword"/>
    <w:rsid w:val="00F90C23"/>
    <w:pPr>
      <w:spacing w:line="200" w:lineRule="exact"/>
    </w:pPr>
    <w:rPr>
      <w:rFonts w:ascii="Times New Roman" w:eastAsia="Times New Roman" w:hAnsi="Times New Roman"/>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
    <w:rsid w:val="00E554C0"/>
    <w:rPr>
      <w:rFonts w:ascii="Times New Roman" w:eastAsia="Cambria" w:hAnsi="Times New Roman" w:cs="Cambria"/>
      <w:b/>
      <w:iCs/>
      <w:sz w:val="24"/>
      <w:szCs w:val="20"/>
      <w:lang w:eastAsia="en-US"/>
    </w:rPr>
  </w:style>
  <w:style w:type="character" w:customStyle="1" w:styleId="Heading2Char">
    <w:name w:val="Heading 2 Char"/>
    <w:link w:val="Heading2"/>
    <w:uiPriority w:val="9"/>
    <w:rsid w:val="00E554C0"/>
    <w:rPr>
      <w:rFonts w:ascii="Times New Roman" w:eastAsia="Cambria" w:hAnsi="Times New Roman" w:cs="Cambria"/>
      <w:b/>
      <w:iCs/>
      <w:szCs w:val="20"/>
      <w:lang w:eastAsia="en-US"/>
    </w:rPr>
  </w:style>
  <w:style w:type="character" w:customStyle="1" w:styleId="Heading3Char">
    <w:name w:val="Heading 3 Char"/>
    <w:link w:val="Heading3"/>
    <w:uiPriority w:val="99"/>
    <w:rsid w:val="007F04D0"/>
    <w:rPr>
      <w:rFonts w:ascii="Times New Roman" w:eastAsia="MS Mincho" w:hAnsi="Times New Roman"/>
      <w:b/>
      <w:iCs/>
      <w:noProof/>
      <w:szCs w:val="20"/>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2C7730"/>
    <w:rPr>
      <w:rFonts w:ascii="Times New Roman" w:eastAsia="Cambria" w:hAnsi="Times New Roman" w:cs="Cambria"/>
      <w:b/>
      <w:noProof/>
      <w:szCs w:val="20"/>
      <w:lang w:eastAsia="en-US"/>
    </w:rPr>
  </w:style>
  <w:style w:type="paragraph" w:styleId="BodyText">
    <w:name w:val="Body Text"/>
    <w:basedOn w:val="Normal"/>
    <w:link w:val="BodyTextChar"/>
    <w:uiPriority w:val="99"/>
    <w:rsid w:val="00E554C0"/>
    <w:pPr>
      <w:spacing w:after="120" w:line="240" w:lineRule="auto"/>
      <w:ind w:firstLine="426"/>
      <w:jc w:val="both"/>
    </w:pPr>
    <w:rPr>
      <w:rFonts w:eastAsia="MS Mincho"/>
      <w:spacing w:val="-1"/>
      <w:szCs w:val="20"/>
    </w:rPr>
  </w:style>
  <w:style w:type="character" w:customStyle="1" w:styleId="BodyTextChar">
    <w:name w:val="Body Text Char"/>
    <w:link w:val="BodyText"/>
    <w:uiPriority w:val="99"/>
    <w:rsid w:val="00E554C0"/>
    <w:rPr>
      <w:rFonts w:ascii="Times New Roman" w:eastAsia="MS Mincho" w:hAnsi="Times New Roman"/>
      <w:spacing w:val="-1"/>
      <w:szCs w:val="20"/>
      <w:lang w:eastAsia="en-US"/>
    </w:rPr>
  </w:style>
  <w:style w:type="paragraph" w:customStyle="1" w:styleId="bulletlist">
    <w:name w:val="bullet list"/>
    <w:basedOn w:val="BodyText"/>
    <w:rsid w:val="00537B9A"/>
    <w:pPr>
      <w:ind w:left="576" w:hanging="288"/>
    </w:pPr>
  </w:style>
  <w:style w:type="paragraph" w:customStyle="1" w:styleId="equation">
    <w:name w:val="equation"/>
    <w:basedOn w:val="Normal"/>
    <w:qFormat/>
    <w:rsid w:val="00872D1F"/>
    <w:pPr>
      <w:spacing w:before="120" w:after="120" w:line="240" w:lineRule="auto"/>
      <w:jc w:val="center"/>
    </w:pPr>
    <w:rPr>
      <w:rFonts w:ascii="Cambria Math" w:eastAsia="Times New Roman" w:hAnsi="Cambria Math" w:cs="Symbol"/>
      <w:szCs w:val="20"/>
    </w:rPr>
  </w:style>
  <w:style w:type="paragraph" w:customStyle="1" w:styleId="figurecaption">
    <w:name w:val="figure caption"/>
    <w:basedOn w:val="Normal"/>
    <w:rsid w:val="002C7730"/>
    <w:pPr>
      <w:numPr>
        <w:numId w:val="14"/>
      </w:numPr>
      <w:tabs>
        <w:tab w:val="left" w:pos="533"/>
      </w:tabs>
      <w:spacing w:before="80" w:after="200" w:line="240" w:lineRule="auto"/>
      <w:jc w:val="center"/>
    </w:pPr>
    <w:rPr>
      <w:rFonts w:eastAsia="Cambria" w:cs="Cambria"/>
      <w:color w:val="000000"/>
      <w:sz w:val="20"/>
      <w:szCs w:val="20"/>
    </w:rPr>
  </w:style>
  <w:style w:type="paragraph" w:customStyle="1" w:styleId="references">
    <w:name w:val="references"/>
    <w:basedOn w:val="Normal"/>
    <w:uiPriority w:val="99"/>
    <w:rsid w:val="0097194E"/>
    <w:pPr>
      <w:numPr>
        <w:numId w:val="28"/>
      </w:numPr>
      <w:spacing w:after="120" w:line="240" w:lineRule="exact"/>
      <w:ind w:left="426" w:hanging="426"/>
      <w:jc w:val="both"/>
    </w:pPr>
    <w:rPr>
      <w:rFonts w:asciiTheme="majorBidi" w:eastAsia="MS Mincho" w:hAnsiTheme="majorBidi" w:cstheme="majorBidi"/>
      <w:color w:val="000000"/>
      <w:sz w:val="20"/>
      <w:szCs w:val="20"/>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2C7730"/>
    <w:pPr>
      <w:spacing w:after="0" w:line="240" w:lineRule="auto"/>
      <w:jc w:val="center"/>
    </w:pPr>
    <w:rPr>
      <w:rFonts w:eastAsia="Times New Roman"/>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2C7730"/>
    <w:pPr>
      <w:spacing w:after="0" w:line="240" w:lineRule="auto"/>
      <w:jc w:val="center"/>
    </w:pPr>
    <w:rPr>
      <w:rFonts w:ascii="Times New Roman" w:eastAsia="Times New Roman" w:hAnsi="Times New Roman"/>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jc w:val="right"/>
    </w:pPr>
    <w:rPr>
      <w:rFonts w:ascii="Junicode" w:eastAsia="MS Mincho" w:hAnsi="Junicode"/>
      <w:sz w:val="16"/>
      <w:szCs w:val="12"/>
      <w:lang w:eastAsia="en-US"/>
    </w:rPr>
  </w:style>
  <w:style w:type="paragraph" w:customStyle="1" w:styleId="tablehead">
    <w:name w:val="table head"/>
    <w:basedOn w:val="Normal"/>
    <w:uiPriority w:val="99"/>
    <w:rsid w:val="00544B2E"/>
    <w:pPr>
      <w:numPr>
        <w:numId w:val="20"/>
      </w:numPr>
      <w:pBdr>
        <w:top w:val="nil"/>
        <w:left w:val="nil"/>
        <w:bottom w:val="nil"/>
        <w:right w:val="nil"/>
        <w:between w:val="nil"/>
      </w:pBdr>
      <w:spacing w:before="240" w:after="120" w:line="240" w:lineRule="auto"/>
      <w:jc w:val="center"/>
    </w:pPr>
    <w:rPr>
      <w:rFonts w:eastAsia="Junicode" w:cs="Junicode"/>
      <w:color w:val="000000"/>
      <w:sz w:val="20"/>
      <w:szCs w:val="20"/>
    </w:rPr>
  </w:style>
  <w:style w:type="paragraph" w:styleId="Header">
    <w:name w:val="header"/>
    <w:basedOn w:val="Normal"/>
    <w:link w:val="HeaderChar"/>
    <w:uiPriority w:val="99"/>
    <w:unhideWhenUsed/>
    <w:rsid w:val="002C7730"/>
    <w:pPr>
      <w:tabs>
        <w:tab w:val="center" w:pos="4111"/>
        <w:tab w:val="right" w:pos="8789"/>
      </w:tabs>
      <w:spacing w:after="0" w:line="240" w:lineRule="auto"/>
    </w:pPr>
    <w:rPr>
      <w:sz w:val="18"/>
    </w:rPr>
  </w:style>
  <w:style w:type="character" w:customStyle="1" w:styleId="HeaderChar">
    <w:name w:val="Header Char"/>
    <w:link w:val="Header"/>
    <w:uiPriority w:val="99"/>
    <w:rsid w:val="002C7730"/>
    <w:rPr>
      <w:rFonts w:ascii="Times New Roman" w:hAnsi="Times New Roman"/>
      <w:sz w:val="18"/>
      <w:lang w:eastAsia="en-US"/>
    </w:rPr>
  </w:style>
  <w:style w:type="paragraph" w:styleId="Footer">
    <w:name w:val="footer"/>
    <w:basedOn w:val="Normal"/>
    <w:link w:val="FooterChar"/>
    <w:uiPriority w:val="99"/>
    <w:unhideWhenUsed/>
    <w:rsid w:val="00D66A42"/>
    <w:pPr>
      <w:tabs>
        <w:tab w:val="center" w:pos="4395"/>
        <w:tab w:val="right" w:pos="9360"/>
      </w:tabs>
      <w:spacing w:before="120" w:after="120" w:line="240" w:lineRule="auto"/>
      <w:jc w:val="center"/>
    </w:pPr>
    <w:rPr>
      <w:rFonts w:asciiTheme="majorBidi" w:hAnsiTheme="majorBidi" w:cstheme="majorBidi"/>
      <w:iCs/>
      <w:noProof/>
      <w:color w:val="0070C0"/>
      <w:sz w:val="18"/>
      <w:szCs w:val="18"/>
    </w:rPr>
  </w:style>
  <w:style w:type="character" w:customStyle="1" w:styleId="FooterChar">
    <w:name w:val="Footer Char"/>
    <w:link w:val="Footer"/>
    <w:uiPriority w:val="99"/>
    <w:rsid w:val="00D66A42"/>
    <w:rPr>
      <w:rFonts w:asciiTheme="majorBidi" w:hAnsiTheme="majorBidi" w:cstheme="majorBidi"/>
      <w:iCs/>
      <w:noProof/>
      <w:color w:val="0070C0"/>
      <w:sz w:val="18"/>
      <w:szCs w:val="18"/>
      <w:lang w:eastAsia="en-US"/>
    </w:rPr>
  </w:style>
  <w:style w:type="character" w:styleId="Hyperlink">
    <w:name w:val="Hyperlink"/>
    <w:uiPriority w:val="99"/>
    <w:unhideWhenUsed/>
    <w:rsid w:val="00D66A42"/>
    <w:rPr>
      <w:rFonts w:ascii="Times New Roman" w:hAnsi="Times New Roman"/>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wrap="around"/>
      <w:spacing w:after="0"/>
      <w:jc w:val="right"/>
    </w:pPr>
    <w:rPr>
      <w:sz w:val="16"/>
      <w:szCs w:val="14"/>
    </w:rPr>
  </w:style>
  <w:style w:type="paragraph" w:customStyle="1" w:styleId="Copyright0">
    <w:name w:val="Copyright"/>
    <w:basedOn w:val="AbstractText"/>
    <w:qFormat/>
    <w:rsid w:val="00F76EFB"/>
    <w:pPr>
      <w:framePr w:wrap="around"/>
      <w:spacing w:after="0"/>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basedOn w:val="DefaultParagraphFont"/>
    <w:uiPriority w:val="99"/>
    <w:semiHidden/>
    <w:rsid w:val="008934E2"/>
    <w:rPr>
      <w:color w:val="808080"/>
    </w:rPr>
  </w:style>
  <w:style w:type="paragraph" w:customStyle="1" w:styleId="table">
    <w:name w:val="table"/>
    <w:basedOn w:val="tablehead"/>
    <w:qFormat/>
    <w:rsid w:val="00EC0CFB"/>
    <w:rPr>
      <w:rFonts w:cs="Arial"/>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IntenseReference">
    <w:name w:val="Intense Reference"/>
    <w:basedOn w:val="DefaultParagraphFont"/>
    <w:uiPriority w:val="32"/>
    <w:qFormat/>
    <w:rsid w:val="00AB6045"/>
    <w:rPr>
      <w:b w:val="0"/>
      <w:bCs/>
      <w:smallCaps/>
      <w:color w:val="0563C1"/>
      <w:spacing w:val="5"/>
    </w:rPr>
  </w:style>
  <w:style w:type="paragraph" w:customStyle="1" w:styleId="AuthorEmail">
    <w:name w:val="Author Email"/>
    <w:basedOn w:val="Normal"/>
    <w:qFormat/>
    <w:rsid w:val="00F82C81"/>
    <w:pPr>
      <w:pBdr>
        <w:top w:val="nil"/>
        <w:left w:val="nil"/>
        <w:bottom w:val="nil"/>
        <w:right w:val="nil"/>
        <w:between w:val="nil"/>
      </w:pBdr>
      <w:spacing w:after="0" w:line="240" w:lineRule="auto"/>
    </w:pPr>
    <w:rPr>
      <w:rFonts w:eastAsia="Andalus" w:cs="Andalus"/>
      <w:color w:val="0563C1"/>
      <w:sz w:val="18"/>
      <w:szCs w:val="18"/>
    </w:rPr>
  </w:style>
  <w:style w:type="character" w:styleId="UnresolvedMention">
    <w:name w:val="Unresolved Mention"/>
    <w:basedOn w:val="DefaultParagraphFont"/>
    <w:uiPriority w:val="99"/>
    <w:semiHidden/>
    <w:unhideWhenUsed/>
    <w:rsid w:val="00305F8A"/>
    <w:rPr>
      <w:color w:val="605E5C"/>
      <w:shd w:val="clear" w:color="auto" w:fill="E1DFDD"/>
    </w:rPr>
  </w:style>
  <w:style w:type="paragraph" w:styleId="ListParagraph">
    <w:name w:val="List Paragraph"/>
    <w:basedOn w:val="Normal"/>
    <w:uiPriority w:val="34"/>
    <w:qFormat/>
    <w:rsid w:val="00DD3463"/>
    <w:pPr>
      <w:spacing w:after="200" w:line="276"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DD346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D3463"/>
    <w:rPr>
      <w:i/>
      <w:iCs/>
    </w:rPr>
  </w:style>
  <w:style w:type="character" w:styleId="Strong">
    <w:name w:val="Strong"/>
    <w:basedOn w:val="DefaultParagraphFont"/>
    <w:uiPriority w:val="22"/>
    <w:qFormat/>
    <w:rsid w:val="00DD3463"/>
    <w:rPr>
      <w:b/>
      <w:bCs/>
    </w:rPr>
  </w:style>
  <w:style w:type="paragraph" w:styleId="NoSpacing">
    <w:name w:val="No Spacing"/>
    <w:uiPriority w:val="1"/>
    <w:qFormat/>
    <w:rsid w:val="00670AD3"/>
    <w:pPr>
      <w:spacing w:after="0" w:line="240" w:lineRule="auto"/>
    </w:pPr>
    <w:rPr>
      <w:rFonts w:asciiTheme="minorHAnsi" w:eastAsiaTheme="minorHAnsi" w:hAnsiTheme="minorHAnsi" w:cstheme="minorBidi"/>
      <w:lang w:eastAsia="en-US"/>
    </w:rPr>
  </w:style>
  <w:style w:type="character" w:customStyle="1" w:styleId="SubtitleChar">
    <w:name w:val="Subtitle Char"/>
    <w:basedOn w:val="DefaultParagraphFont"/>
    <w:link w:val="Subtitle"/>
    <w:uiPriority w:val="11"/>
    <w:rsid w:val="00670AD3"/>
    <w:rPr>
      <w:rFonts w:ascii="Georgia" w:eastAsia="Georgia" w:hAnsi="Georgia" w:cs="Georgia"/>
      <w:i/>
      <w:color w:val="666666"/>
      <w:sz w:val="48"/>
      <w:szCs w:val="48"/>
      <w:lang w:eastAsia="en-US"/>
    </w:rPr>
  </w:style>
  <w:style w:type="paragraph" w:styleId="FootnoteText">
    <w:name w:val="footnote text"/>
    <w:basedOn w:val="Normal"/>
    <w:link w:val="FootnoteTextChar"/>
    <w:uiPriority w:val="99"/>
    <w:semiHidden/>
    <w:unhideWhenUsed/>
    <w:rsid w:val="00670AD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70AD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70AD3"/>
    <w:rPr>
      <w:vertAlign w:val="superscript"/>
    </w:rPr>
  </w:style>
  <w:style w:type="paragraph" w:styleId="EndnoteText">
    <w:name w:val="endnote text"/>
    <w:basedOn w:val="Normal"/>
    <w:link w:val="EndnoteTextChar"/>
    <w:uiPriority w:val="99"/>
    <w:semiHidden/>
    <w:unhideWhenUsed/>
    <w:rsid w:val="00670AD3"/>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670AD3"/>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670AD3"/>
    <w:rPr>
      <w:vertAlign w:val="superscript"/>
    </w:rPr>
  </w:style>
  <w:style w:type="table" w:styleId="GridTable5Dark-Accent2">
    <w:name w:val="Grid Table 5 Dark Accent 2"/>
    <w:basedOn w:val="TableNormal"/>
    <w:uiPriority w:val="50"/>
    <w:rsid w:val="007E73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7E73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73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7E73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6613">
      <w:bodyDiv w:val="1"/>
      <w:marLeft w:val="0"/>
      <w:marRight w:val="0"/>
      <w:marTop w:val="0"/>
      <w:marBottom w:val="0"/>
      <w:divBdr>
        <w:top w:val="none" w:sz="0" w:space="0" w:color="auto"/>
        <w:left w:val="none" w:sz="0" w:space="0" w:color="auto"/>
        <w:bottom w:val="none" w:sz="0" w:space="0" w:color="auto"/>
        <w:right w:val="none" w:sz="0" w:space="0" w:color="auto"/>
      </w:divBdr>
    </w:div>
    <w:div w:id="1016538598">
      <w:bodyDiv w:val="1"/>
      <w:marLeft w:val="0"/>
      <w:marRight w:val="0"/>
      <w:marTop w:val="0"/>
      <w:marBottom w:val="0"/>
      <w:divBdr>
        <w:top w:val="none" w:sz="0" w:space="0" w:color="auto"/>
        <w:left w:val="none" w:sz="0" w:space="0" w:color="auto"/>
        <w:bottom w:val="none" w:sz="0" w:space="0" w:color="auto"/>
        <w:right w:val="none" w:sz="0" w:space="0" w:color="auto"/>
      </w:divBdr>
      <w:divsChild>
        <w:div w:id="165361916">
          <w:marLeft w:val="0"/>
          <w:marRight w:val="0"/>
          <w:marTop w:val="0"/>
          <w:marBottom w:val="0"/>
          <w:divBdr>
            <w:top w:val="none" w:sz="0" w:space="0" w:color="auto"/>
            <w:left w:val="none" w:sz="0" w:space="0" w:color="auto"/>
            <w:bottom w:val="none" w:sz="0" w:space="0" w:color="auto"/>
            <w:right w:val="none" w:sz="0" w:space="0" w:color="auto"/>
          </w:divBdr>
          <w:divsChild>
            <w:div w:id="19999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3892">
      <w:bodyDiv w:val="1"/>
      <w:marLeft w:val="0"/>
      <w:marRight w:val="0"/>
      <w:marTop w:val="0"/>
      <w:marBottom w:val="0"/>
      <w:divBdr>
        <w:top w:val="none" w:sz="0" w:space="0" w:color="auto"/>
        <w:left w:val="none" w:sz="0" w:space="0" w:color="auto"/>
        <w:bottom w:val="none" w:sz="0" w:space="0" w:color="auto"/>
        <w:right w:val="none" w:sz="0" w:space="0" w:color="auto"/>
      </w:divBdr>
    </w:div>
    <w:div w:id="170008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AAHHHH@gmail.com" TargetMode="External"/><Relationship Id="rId13" Type="http://schemas.openxmlformats.org/officeDocument/2006/relationships/image" Target="https://licensebuttons.net/l/by-sa/3.0/88x31.png"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5696/arts.v12i2.1971"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64440/BIRUNI/BIR22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yperlink" Target="https://share.google/yd53Xwj00SEP6Ryy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Ptuk.edu.ps" TargetMode="External"/><Relationship Id="rId28" Type="http://schemas.openxmlformats.org/officeDocument/2006/relationships/footer" Target="footer5.xml"/><Relationship Id="rId10" Type="http://schemas.openxmlformats.org/officeDocument/2006/relationships/hyperlink" Target="https://doi.org/10.64440"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AAAHHHH@gmail.com" TargetMode="External"/><Relationship Id="rId14" Type="http://schemas.openxmlformats.org/officeDocument/2006/relationships/header" Target="header1.xml"/><Relationship Id="rId22" Type="http://schemas.openxmlformats.org/officeDocument/2006/relationships/hyperlink" Target="https://doi.org/10.64440/BIRUNI/BIR003" TargetMode="External"/><Relationship Id="rId27" Type="http://schemas.openxmlformats.org/officeDocument/2006/relationships/footer" Target="footer4.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s://al-biruni-journal.jo" TargetMode="External"/><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hyperlink" Target="https://al-biruni-journal.j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al-biruni-journal.jo"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al-biruni-journal.jo"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al-biruni-journal.jo"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al-biruni-journal.jo" TargetMode="External"/></Relationships>
</file>

<file path=word/_rels/header6.xml.rels><?xml version="1.0" encoding="UTF-8" standalone="yes"?>
<Relationships xmlns="http://schemas.openxmlformats.org/package/2006/relationships"><Relationship Id="rId2" Type="http://schemas.openxmlformats.org/officeDocument/2006/relationships/hyperlink" Target="https://al-biruni-journal.jo"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52OoJkbPQplS3b36mUuuDVwKg==">AMUW2mXrwvUCVKOxayZA2nTsk1fG5WEk0jzSvxnMHgK40b5A97XDabwUTOAUfHGlFOAsuRb7chSRdOTKxMyzelMt8EGwpQmbm9othos9M2pquhVxZSZZ+htnb97lAX68uEHjOvOs9QvvrN/6JT4YVnR+DpFbWWpnrg==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2094</Words>
  <Characters>11942</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Ma'arif</dc:creator>
  <cp:lastModifiedBy>DELL</cp:lastModifiedBy>
  <cp:revision>385</cp:revision>
  <cp:lastPrinted>2022-10-28T20:52:00Z</cp:lastPrinted>
  <dcterms:created xsi:type="dcterms:W3CDTF">2020-04-13T03:30:00Z</dcterms:created>
  <dcterms:modified xsi:type="dcterms:W3CDTF">2026-02-20T17:16:00Z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http://www.zotero.org/styles/ieee-computer-graphics-and-applications</vt:lpwstr>
  </property>
  <property fmtid="{D5CDD505-2E9C-101B-9397-08002B2CF9AE}" pid="17" name="Mendeley Recent Style Name 7_1">
    <vt:lpwstr>IEEE Computer Graphics and Applications</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68dc0187-550a-3658-bbbc-81c7505e86bd</vt:lpwstr>
  </property>
  <property fmtid="{D5CDD505-2E9C-101B-9397-08002B2CF9AE}" pid="24" name="Mendeley Citation Style_1">
    <vt:lpwstr>http://www.zotero.org/styles/ieee</vt:lpwstr>
  </property>
</Properties>
</file>